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603F" w:rsidRPr="0013619C" w:rsidRDefault="0047603F" w:rsidP="0047603F">
      <w:pPr>
        <w:jc w:val="center"/>
        <w:rPr>
          <w:b/>
          <w:bCs/>
        </w:rPr>
      </w:pPr>
      <w:r w:rsidRPr="0013619C">
        <w:rPr>
          <w:b/>
          <w:bCs/>
        </w:rPr>
        <w:t xml:space="preserve">Cayuse Human Ethics </w:t>
      </w:r>
      <w:r>
        <w:rPr>
          <w:b/>
          <w:bCs/>
        </w:rPr>
        <w:t xml:space="preserve">- Draft </w:t>
      </w:r>
      <w:r>
        <w:rPr>
          <w:b/>
          <w:bCs/>
        </w:rPr>
        <w:t>Section 118</w:t>
      </w:r>
      <w:r>
        <w:rPr>
          <w:b/>
          <w:bCs/>
        </w:rPr>
        <w:t xml:space="preserve"> Determination Application</w:t>
      </w:r>
    </w:p>
    <w:p w:rsidR="0047603F" w:rsidRDefault="0047603F" w:rsidP="0047603F">
      <w:pPr>
        <w:tabs>
          <w:tab w:val="left" w:pos="3330"/>
        </w:tabs>
      </w:pPr>
    </w:p>
    <w:p w:rsidR="0047603F" w:rsidRDefault="0047603F" w:rsidP="0047603F">
      <w:pPr>
        <w:tabs>
          <w:tab w:val="left" w:pos="3330"/>
        </w:tabs>
      </w:pPr>
      <w:r w:rsidRPr="00B23A3F">
        <w:t xml:space="preserve">Please note that this template is for </w:t>
      </w:r>
      <w:r w:rsidRPr="00B23A3F">
        <w:rPr>
          <w:b/>
          <w:bCs/>
          <w:u w:val="single"/>
        </w:rPr>
        <w:t>draft purposes only</w:t>
      </w:r>
      <w:r w:rsidRPr="00B23A3F">
        <w:t xml:space="preserve">. It is meant to give investigators a way to work on their IRB application offline and to have a backup document copy. This is </w:t>
      </w:r>
      <w:r w:rsidRPr="00B23A3F">
        <w:rPr>
          <w:b/>
          <w:bCs/>
          <w:u w:val="single"/>
        </w:rPr>
        <w:t>not</w:t>
      </w:r>
      <w:r w:rsidRPr="00B23A3F">
        <w:t xml:space="preserve"> an official IRB application and will not be accepted if submitted to the IRB office. All answers from this document must be entered into the online Cayuse HE application system to be considered by the IRB office. Please contact the UM IRB office at </w:t>
      </w:r>
      <w:hyperlink r:id="rId6" w:history="1">
        <w:r w:rsidRPr="00B23A3F">
          <w:rPr>
            <w:rStyle w:val="Hyperlink"/>
          </w:rPr>
          <w:t>irb@umt.edu</w:t>
        </w:r>
      </w:hyperlink>
      <w:r w:rsidRPr="00B23A3F">
        <w:t xml:space="preserve"> or (406) 243-6672 with questions. Thank you! </w:t>
      </w:r>
    </w:p>
    <w:p w:rsidR="0047603F" w:rsidRDefault="0047603F" w:rsidP="0047603F"/>
    <w:p w:rsidR="0047603F" w:rsidRPr="0047603F" w:rsidRDefault="0047603F" w:rsidP="0047603F">
      <w:pPr>
        <w:rPr>
          <w:b/>
          <w:bCs/>
        </w:rPr>
      </w:pPr>
      <w:r w:rsidRPr="0047603F">
        <w:rPr>
          <w:b/>
          <w:bCs/>
        </w:rPr>
        <w:t xml:space="preserve">Human Subject Plans </w:t>
      </w:r>
    </w:p>
    <w:p w:rsidR="0047603F" w:rsidRPr="0047603F" w:rsidRDefault="0047603F" w:rsidP="0047603F">
      <w:r w:rsidRPr="0047603F">
        <w:t xml:space="preserve">Does your research project currently contain a definite plan for involvement of human subjects? </w:t>
      </w:r>
    </w:p>
    <w:p w:rsidR="0047603F" w:rsidRDefault="0047603F" w:rsidP="0047603F"/>
    <w:p w:rsidR="0047603F" w:rsidRPr="0047603F" w:rsidRDefault="0047603F" w:rsidP="0047603F">
      <w:pPr>
        <w:rPr>
          <w:b/>
          <w:bCs/>
        </w:rPr>
      </w:pPr>
      <w:r w:rsidRPr="0047603F">
        <w:rPr>
          <w:b/>
          <w:bCs/>
        </w:rPr>
        <w:t xml:space="preserve">Project Description </w:t>
      </w:r>
    </w:p>
    <w:p w:rsidR="0047603F" w:rsidRDefault="0047603F" w:rsidP="0047603F">
      <w:r w:rsidRPr="0047603F">
        <w:t xml:space="preserve">Provide a non-technical description of the research project as is currently known, such as the Purpose, Study Population information Procedures, etc. </w:t>
      </w:r>
    </w:p>
    <w:p w:rsidR="0047603F" w:rsidRDefault="0047603F" w:rsidP="0047603F"/>
    <w:p w:rsidR="0047603F" w:rsidRPr="0047603F" w:rsidRDefault="0047603F" w:rsidP="0047603F">
      <w:pPr>
        <w:rPr>
          <w:b/>
          <w:bCs/>
        </w:rPr>
      </w:pPr>
      <w:r w:rsidRPr="0047603F">
        <w:rPr>
          <w:b/>
          <w:bCs/>
        </w:rPr>
        <w:t xml:space="preserve">Protocol Development </w:t>
      </w:r>
    </w:p>
    <w:p w:rsidR="0047603F" w:rsidRDefault="0047603F" w:rsidP="0047603F">
      <w:r w:rsidRPr="0047603F">
        <w:t>Describe what must be done before human subjects would be involved in the research project (e.g., development of measures, recruitment materials, assays, etc.).</w:t>
      </w:r>
    </w:p>
    <w:p w:rsidR="0047603F" w:rsidRDefault="0047603F" w:rsidP="0047603F"/>
    <w:p w:rsidR="0047603F" w:rsidRPr="0047603F" w:rsidRDefault="0047603F" w:rsidP="0047603F">
      <w:pPr>
        <w:rPr>
          <w:b/>
          <w:bCs/>
        </w:rPr>
      </w:pPr>
      <w:r w:rsidRPr="0047603F">
        <w:rPr>
          <w:b/>
          <w:bCs/>
        </w:rPr>
        <w:t xml:space="preserve">Timeline to Human Subject Participation </w:t>
      </w:r>
    </w:p>
    <w:p w:rsidR="0047603F" w:rsidRPr="0047603F" w:rsidRDefault="0047603F" w:rsidP="0047603F">
      <w:r w:rsidRPr="0047603F">
        <w:t xml:space="preserve">Explain the estimated timeline for the involvement of human subjects. </w:t>
      </w:r>
    </w:p>
    <w:p w:rsidR="0047603F" w:rsidRDefault="0047603F" w:rsidP="0047603F"/>
    <w:p w:rsidR="0047603F" w:rsidRPr="0047603F" w:rsidRDefault="0047603F" w:rsidP="0047603F">
      <w:pPr>
        <w:rPr>
          <w:b/>
          <w:bCs/>
        </w:rPr>
      </w:pPr>
      <w:r w:rsidRPr="0047603F">
        <w:rPr>
          <w:b/>
          <w:bCs/>
        </w:rPr>
        <w:t xml:space="preserve">118 Determination Supporting Documentation </w:t>
      </w:r>
    </w:p>
    <w:p w:rsidR="0047603F" w:rsidRPr="0047603F" w:rsidRDefault="0047603F" w:rsidP="0047603F">
      <w:r w:rsidRPr="0047603F">
        <w:t xml:space="preserve">Please upload any documents related to </w:t>
      </w:r>
      <w:proofErr w:type="gramStart"/>
      <w:r w:rsidRPr="0047603F">
        <w:t>this 118 determination</w:t>
      </w:r>
      <w:proofErr w:type="gramEnd"/>
      <w:r w:rsidRPr="0047603F">
        <w:t xml:space="preserve">, such as the grant application, a brief protocol document, etc. </w:t>
      </w:r>
    </w:p>
    <w:p w:rsidR="00226904" w:rsidRDefault="00226904"/>
    <w:sectPr w:rsidR="0022690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3AC0" w:rsidRDefault="006D3AC0" w:rsidP="0047603F">
      <w:r>
        <w:separator/>
      </w:r>
    </w:p>
  </w:endnote>
  <w:endnote w:type="continuationSeparator" w:id="0">
    <w:p w:rsidR="006D3AC0" w:rsidRDefault="006D3AC0" w:rsidP="0047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8841865"/>
      <w:docPartObj>
        <w:docPartGallery w:val="Page Numbers (Bottom of Page)"/>
        <w:docPartUnique/>
      </w:docPartObj>
    </w:sdtPr>
    <w:sdtContent>
      <w:p w:rsidR="0047603F" w:rsidRDefault="0047603F" w:rsidP="008D21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7603F" w:rsidRDefault="0047603F" w:rsidP="004760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6159991"/>
      <w:docPartObj>
        <w:docPartGallery w:val="Page Numbers (Bottom of Page)"/>
        <w:docPartUnique/>
      </w:docPartObj>
    </w:sdtPr>
    <w:sdtContent>
      <w:p w:rsidR="0047603F" w:rsidRDefault="0047603F" w:rsidP="008D21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7603F" w:rsidRPr="0047603F" w:rsidRDefault="0047603F" w:rsidP="0047603F">
    <w:pPr>
      <w:pStyle w:val="Footer"/>
      <w:ind w:right="360"/>
      <w:rPr>
        <w:sz w:val="20"/>
        <w:szCs w:val="20"/>
      </w:rPr>
    </w:pPr>
    <w:r w:rsidRPr="00B23A3F">
      <w:rPr>
        <w:i/>
        <w:iCs/>
        <w:sz w:val="20"/>
        <w:szCs w:val="20"/>
      </w:rPr>
      <w:t xml:space="preserve">UM Cayuse Human Ethics </w:t>
    </w:r>
    <w:r>
      <w:rPr>
        <w:i/>
        <w:iCs/>
        <w:sz w:val="20"/>
        <w:szCs w:val="20"/>
      </w:rPr>
      <w:t xml:space="preserve">Draft </w:t>
    </w:r>
    <w:r>
      <w:rPr>
        <w:i/>
        <w:iCs/>
        <w:sz w:val="20"/>
        <w:szCs w:val="20"/>
      </w:rPr>
      <w:t>Section 118</w:t>
    </w:r>
    <w:r>
      <w:rPr>
        <w:i/>
        <w:iCs/>
        <w:sz w:val="20"/>
        <w:szCs w:val="20"/>
      </w:rPr>
      <w:t xml:space="preserve"> Application</w:t>
    </w:r>
    <w:r w:rsidRPr="00B23A3F">
      <w:rPr>
        <w:i/>
        <w:iCs/>
        <w:sz w:val="20"/>
        <w:szCs w:val="20"/>
      </w:rPr>
      <w:t>, 11/29/2023</w:t>
    </w:r>
    <w:r>
      <w:rPr>
        <w:i/>
        <w:iCs/>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3AC0" w:rsidRDefault="006D3AC0" w:rsidP="0047603F">
      <w:r>
        <w:separator/>
      </w:r>
    </w:p>
  </w:footnote>
  <w:footnote w:type="continuationSeparator" w:id="0">
    <w:p w:rsidR="006D3AC0" w:rsidRDefault="006D3AC0" w:rsidP="004760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03F"/>
    <w:rsid w:val="00226904"/>
    <w:rsid w:val="0047603F"/>
    <w:rsid w:val="006D3AC0"/>
    <w:rsid w:val="00A257AF"/>
    <w:rsid w:val="00ED06D2"/>
    <w:rsid w:val="00FF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64FF56"/>
  <w15:chartTrackingRefBased/>
  <w15:docId w15:val="{0E9FF427-0E68-4F4C-8CEC-53605AAA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03F"/>
    <w:pPr>
      <w:tabs>
        <w:tab w:val="center" w:pos="4680"/>
        <w:tab w:val="right" w:pos="9360"/>
      </w:tabs>
    </w:pPr>
  </w:style>
  <w:style w:type="character" w:customStyle="1" w:styleId="HeaderChar">
    <w:name w:val="Header Char"/>
    <w:basedOn w:val="DefaultParagraphFont"/>
    <w:link w:val="Header"/>
    <w:uiPriority w:val="99"/>
    <w:rsid w:val="0047603F"/>
  </w:style>
  <w:style w:type="paragraph" w:styleId="Footer">
    <w:name w:val="footer"/>
    <w:basedOn w:val="Normal"/>
    <w:link w:val="FooterChar"/>
    <w:uiPriority w:val="99"/>
    <w:unhideWhenUsed/>
    <w:rsid w:val="0047603F"/>
    <w:pPr>
      <w:tabs>
        <w:tab w:val="center" w:pos="4680"/>
        <w:tab w:val="right" w:pos="9360"/>
      </w:tabs>
    </w:pPr>
  </w:style>
  <w:style w:type="character" w:customStyle="1" w:styleId="FooterChar">
    <w:name w:val="Footer Char"/>
    <w:basedOn w:val="DefaultParagraphFont"/>
    <w:link w:val="Footer"/>
    <w:uiPriority w:val="99"/>
    <w:rsid w:val="0047603F"/>
  </w:style>
  <w:style w:type="character" w:styleId="PageNumber">
    <w:name w:val="page number"/>
    <w:basedOn w:val="DefaultParagraphFont"/>
    <w:uiPriority w:val="99"/>
    <w:semiHidden/>
    <w:unhideWhenUsed/>
    <w:rsid w:val="0047603F"/>
  </w:style>
  <w:style w:type="character" w:styleId="Hyperlink">
    <w:name w:val="Hyperlink"/>
    <w:basedOn w:val="DefaultParagraphFont"/>
    <w:uiPriority w:val="99"/>
    <w:unhideWhenUsed/>
    <w:rsid w:val="004760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520408">
      <w:bodyDiv w:val="1"/>
      <w:marLeft w:val="0"/>
      <w:marRight w:val="0"/>
      <w:marTop w:val="0"/>
      <w:marBottom w:val="0"/>
      <w:divBdr>
        <w:top w:val="none" w:sz="0" w:space="0" w:color="auto"/>
        <w:left w:val="none" w:sz="0" w:space="0" w:color="auto"/>
        <w:bottom w:val="none" w:sz="0" w:space="0" w:color="auto"/>
        <w:right w:val="none" w:sz="0" w:space="0" w:color="auto"/>
      </w:divBdr>
      <w:divsChild>
        <w:div w:id="1776975001">
          <w:marLeft w:val="0"/>
          <w:marRight w:val="0"/>
          <w:marTop w:val="0"/>
          <w:marBottom w:val="0"/>
          <w:divBdr>
            <w:top w:val="none" w:sz="0" w:space="0" w:color="auto"/>
            <w:left w:val="none" w:sz="0" w:space="0" w:color="auto"/>
            <w:bottom w:val="none" w:sz="0" w:space="0" w:color="auto"/>
            <w:right w:val="none" w:sz="0" w:space="0" w:color="auto"/>
          </w:divBdr>
          <w:divsChild>
            <w:div w:id="956105227">
              <w:marLeft w:val="0"/>
              <w:marRight w:val="0"/>
              <w:marTop w:val="0"/>
              <w:marBottom w:val="0"/>
              <w:divBdr>
                <w:top w:val="none" w:sz="0" w:space="0" w:color="auto"/>
                <w:left w:val="none" w:sz="0" w:space="0" w:color="auto"/>
                <w:bottom w:val="none" w:sz="0" w:space="0" w:color="auto"/>
                <w:right w:val="none" w:sz="0" w:space="0" w:color="auto"/>
              </w:divBdr>
              <w:divsChild>
                <w:div w:id="1900290149">
                  <w:marLeft w:val="0"/>
                  <w:marRight w:val="0"/>
                  <w:marTop w:val="0"/>
                  <w:marBottom w:val="0"/>
                  <w:divBdr>
                    <w:top w:val="none" w:sz="0" w:space="0" w:color="auto"/>
                    <w:left w:val="none" w:sz="0" w:space="0" w:color="auto"/>
                    <w:bottom w:val="none" w:sz="0" w:space="0" w:color="auto"/>
                    <w:right w:val="none" w:sz="0" w:space="0" w:color="auto"/>
                  </w:divBdr>
                  <w:divsChild>
                    <w:div w:id="516433338">
                      <w:marLeft w:val="0"/>
                      <w:marRight w:val="0"/>
                      <w:marTop w:val="0"/>
                      <w:marBottom w:val="0"/>
                      <w:divBdr>
                        <w:top w:val="none" w:sz="0" w:space="0" w:color="auto"/>
                        <w:left w:val="none" w:sz="0" w:space="0" w:color="auto"/>
                        <w:bottom w:val="none" w:sz="0" w:space="0" w:color="auto"/>
                        <w:right w:val="none" w:sz="0" w:space="0" w:color="auto"/>
                      </w:divBdr>
                    </w:div>
                  </w:divsChild>
                </w:div>
                <w:div w:id="995693333">
                  <w:marLeft w:val="0"/>
                  <w:marRight w:val="0"/>
                  <w:marTop w:val="0"/>
                  <w:marBottom w:val="0"/>
                  <w:divBdr>
                    <w:top w:val="none" w:sz="0" w:space="0" w:color="auto"/>
                    <w:left w:val="none" w:sz="0" w:space="0" w:color="auto"/>
                    <w:bottom w:val="none" w:sz="0" w:space="0" w:color="auto"/>
                    <w:right w:val="none" w:sz="0" w:space="0" w:color="auto"/>
                  </w:divBdr>
                  <w:divsChild>
                    <w:div w:id="1380588921">
                      <w:marLeft w:val="0"/>
                      <w:marRight w:val="0"/>
                      <w:marTop w:val="0"/>
                      <w:marBottom w:val="0"/>
                      <w:divBdr>
                        <w:top w:val="none" w:sz="0" w:space="0" w:color="auto"/>
                        <w:left w:val="none" w:sz="0" w:space="0" w:color="auto"/>
                        <w:bottom w:val="none" w:sz="0" w:space="0" w:color="auto"/>
                        <w:right w:val="none" w:sz="0" w:space="0" w:color="auto"/>
                      </w:divBdr>
                    </w:div>
                  </w:divsChild>
                </w:div>
                <w:div w:id="1438791675">
                  <w:marLeft w:val="0"/>
                  <w:marRight w:val="0"/>
                  <w:marTop w:val="0"/>
                  <w:marBottom w:val="0"/>
                  <w:divBdr>
                    <w:top w:val="none" w:sz="0" w:space="0" w:color="auto"/>
                    <w:left w:val="none" w:sz="0" w:space="0" w:color="auto"/>
                    <w:bottom w:val="none" w:sz="0" w:space="0" w:color="auto"/>
                    <w:right w:val="none" w:sz="0" w:space="0" w:color="auto"/>
                  </w:divBdr>
                  <w:divsChild>
                    <w:div w:id="23011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93856">
          <w:marLeft w:val="0"/>
          <w:marRight w:val="0"/>
          <w:marTop w:val="0"/>
          <w:marBottom w:val="0"/>
          <w:divBdr>
            <w:top w:val="none" w:sz="0" w:space="0" w:color="auto"/>
            <w:left w:val="none" w:sz="0" w:space="0" w:color="auto"/>
            <w:bottom w:val="none" w:sz="0" w:space="0" w:color="auto"/>
            <w:right w:val="none" w:sz="0" w:space="0" w:color="auto"/>
          </w:divBdr>
          <w:divsChild>
            <w:div w:id="1303383962">
              <w:marLeft w:val="0"/>
              <w:marRight w:val="0"/>
              <w:marTop w:val="0"/>
              <w:marBottom w:val="0"/>
              <w:divBdr>
                <w:top w:val="none" w:sz="0" w:space="0" w:color="auto"/>
                <w:left w:val="none" w:sz="0" w:space="0" w:color="auto"/>
                <w:bottom w:val="none" w:sz="0" w:space="0" w:color="auto"/>
                <w:right w:val="none" w:sz="0" w:space="0" w:color="auto"/>
              </w:divBdr>
              <w:divsChild>
                <w:div w:id="7447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854898">
      <w:bodyDiv w:val="1"/>
      <w:marLeft w:val="0"/>
      <w:marRight w:val="0"/>
      <w:marTop w:val="0"/>
      <w:marBottom w:val="0"/>
      <w:divBdr>
        <w:top w:val="none" w:sz="0" w:space="0" w:color="auto"/>
        <w:left w:val="none" w:sz="0" w:space="0" w:color="auto"/>
        <w:bottom w:val="none" w:sz="0" w:space="0" w:color="auto"/>
        <w:right w:val="none" w:sz="0" w:space="0" w:color="auto"/>
      </w:divBdr>
      <w:divsChild>
        <w:div w:id="1417702108">
          <w:marLeft w:val="0"/>
          <w:marRight w:val="0"/>
          <w:marTop w:val="0"/>
          <w:marBottom w:val="0"/>
          <w:divBdr>
            <w:top w:val="none" w:sz="0" w:space="0" w:color="auto"/>
            <w:left w:val="none" w:sz="0" w:space="0" w:color="auto"/>
            <w:bottom w:val="none" w:sz="0" w:space="0" w:color="auto"/>
            <w:right w:val="none" w:sz="0" w:space="0" w:color="auto"/>
          </w:divBdr>
          <w:divsChild>
            <w:div w:id="1949697186">
              <w:marLeft w:val="0"/>
              <w:marRight w:val="0"/>
              <w:marTop w:val="0"/>
              <w:marBottom w:val="0"/>
              <w:divBdr>
                <w:top w:val="none" w:sz="0" w:space="0" w:color="auto"/>
                <w:left w:val="none" w:sz="0" w:space="0" w:color="auto"/>
                <w:bottom w:val="none" w:sz="0" w:space="0" w:color="auto"/>
                <w:right w:val="none" w:sz="0" w:space="0" w:color="auto"/>
              </w:divBdr>
              <w:divsChild>
                <w:div w:id="1056392651">
                  <w:marLeft w:val="0"/>
                  <w:marRight w:val="0"/>
                  <w:marTop w:val="0"/>
                  <w:marBottom w:val="0"/>
                  <w:divBdr>
                    <w:top w:val="none" w:sz="0" w:space="0" w:color="auto"/>
                    <w:left w:val="none" w:sz="0" w:space="0" w:color="auto"/>
                    <w:bottom w:val="none" w:sz="0" w:space="0" w:color="auto"/>
                    <w:right w:val="none" w:sz="0" w:space="0" w:color="auto"/>
                  </w:divBdr>
                  <w:divsChild>
                    <w:div w:id="585457045">
                      <w:marLeft w:val="0"/>
                      <w:marRight w:val="0"/>
                      <w:marTop w:val="0"/>
                      <w:marBottom w:val="0"/>
                      <w:divBdr>
                        <w:top w:val="none" w:sz="0" w:space="0" w:color="auto"/>
                        <w:left w:val="none" w:sz="0" w:space="0" w:color="auto"/>
                        <w:bottom w:val="none" w:sz="0" w:space="0" w:color="auto"/>
                        <w:right w:val="none" w:sz="0" w:space="0" w:color="auto"/>
                      </w:divBdr>
                    </w:div>
                  </w:divsChild>
                </w:div>
                <w:div w:id="393086085">
                  <w:marLeft w:val="0"/>
                  <w:marRight w:val="0"/>
                  <w:marTop w:val="0"/>
                  <w:marBottom w:val="0"/>
                  <w:divBdr>
                    <w:top w:val="none" w:sz="0" w:space="0" w:color="auto"/>
                    <w:left w:val="none" w:sz="0" w:space="0" w:color="auto"/>
                    <w:bottom w:val="none" w:sz="0" w:space="0" w:color="auto"/>
                    <w:right w:val="none" w:sz="0" w:space="0" w:color="auto"/>
                  </w:divBdr>
                  <w:divsChild>
                    <w:div w:id="125003050">
                      <w:marLeft w:val="0"/>
                      <w:marRight w:val="0"/>
                      <w:marTop w:val="0"/>
                      <w:marBottom w:val="0"/>
                      <w:divBdr>
                        <w:top w:val="none" w:sz="0" w:space="0" w:color="auto"/>
                        <w:left w:val="none" w:sz="0" w:space="0" w:color="auto"/>
                        <w:bottom w:val="none" w:sz="0" w:space="0" w:color="auto"/>
                        <w:right w:val="none" w:sz="0" w:space="0" w:color="auto"/>
                      </w:divBdr>
                    </w:div>
                  </w:divsChild>
                </w:div>
                <w:div w:id="1541431996">
                  <w:marLeft w:val="0"/>
                  <w:marRight w:val="0"/>
                  <w:marTop w:val="0"/>
                  <w:marBottom w:val="0"/>
                  <w:divBdr>
                    <w:top w:val="none" w:sz="0" w:space="0" w:color="auto"/>
                    <w:left w:val="none" w:sz="0" w:space="0" w:color="auto"/>
                    <w:bottom w:val="none" w:sz="0" w:space="0" w:color="auto"/>
                    <w:right w:val="none" w:sz="0" w:space="0" w:color="auto"/>
                  </w:divBdr>
                  <w:divsChild>
                    <w:div w:id="163625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11971">
          <w:marLeft w:val="0"/>
          <w:marRight w:val="0"/>
          <w:marTop w:val="0"/>
          <w:marBottom w:val="0"/>
          <w:divBdr>
            <w:top w:val="none" w:sz="0" w:space="0" w:color="auto"/>
            <w:left w:val="none" w:sz="0" w:space="0" w:color="auto"/>
            <w:bottom w:val="none" w:sz="0" w:space="0" w:color="auto"/>
            <w:right w:val="none" w:sz="0" w:space="0" w:color="auto"/>
          </w:divBdr>
          <w:divsChild>
            <w:div w:id="1933932559">
              <w:marLeft w:val="0"/>
              <w:marRight w:val="0"/>
              <w:marTop w:val="0"/>
              <w:marBottom w:val="0"/>
              <w:divBdr>
                <w:top w:val="none" w:sz="0" w:space="0" w:color="auto"/>
                <w:left w:val="none" w:sz="0" w:space="0" w:color="auto"/>
                <w:bottom w:val="none" w:sz="0" w:space="0" w:color="auto"/>
                <w:right w:val="none" w:sz="0" w:space="0" w:color="auto"/>
              </w:divBdr>
              <w:divsChild>
                <w:div w:id="3046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b@umt.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Shifley, Michaela</dc:creator>
  <cp:keywords/>
  <dc:description/>
  <cp:lastModifiedBy>Shifley, Michaela</cp:lastModifiedBy>
  <cp:revision>1</cp:revision>
  <dcterms:created xsi:type="dcterms:W3CDTF">2023-11-29T21:53:00Z</dcterms:created>
  <dcterms:modified xsi:type="dcterms:W3CDTF">2023-11-29T22:15:00Z</dcterms:modified>
</cp:coreProperties>
</file>