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4D" w:rsidRPr="00FA1C4D" w:rsidRDefault="00FA1C4D" w:rsidP="00FA1C4D">
      <w:pPr>
        <w:pStyle w:val="NoSpacing"/>
        <w:rPr>
          <w:b/>
          <w:sz w:val="24"/>
          <w:szCs w:val="24"/>
        </w:rPr>
      </w:pPr>
      <w:r w:rsidRPr="00FA1C4D">
        <w:rPr>
          <w:b/>
          <w:sz w:val="24"/>
          <w:szCs w:val="24"/>
        </w:rPr>
        <w:t xml:space="preserve">Rabbit Husbandry </w:t>
      </w:r>
      <w:r>
        <w:rPr>
          <w:b/>
          <w:sz w:val="24"/>
          <w:szCs w:val="24"/>
        </w:rPr>
        <w:t>a</w:t>
      </w:r>
      <w:r w:rsidRPr="00FA1C4D">
        <w:rPr>
          <w:b/>
          <w:sz w:val="24"/>
          <w:szCs w:val="24"/>
        </w:rPr>
        <w:t>nd Care</w:t>
      </w:r>
    </w:p>
    <w:p w:rsidR="00FA1C4D" w:rsidRPr="00FA1C4D" w:rsidRDefault="00CF100F" w:rsidP="00FA1C4D">
      <w:pPr>
        <w:pStyle w:val="NoSpacing"/>
        <w:rPr>
          <w:sz w:val="24"/>
          <w:szCs w:val="24"/>
        </w:rPr>
      </w:pPr>
      <w:r>
        <w:rPr>
          <w:sz w:val="24"/>
          <w:szCs w:val="24"/>
        </w:rPr>
        <w:t>Last Review Date: May 7, 2024</w:t>
      </w:r>
    </w:p>
    <w:p w:rsidR="00FA1C4D" w:rsidRPr="00FA1C4D" w:rsidRDefault="00FA1C4D" w:rsidP="00FA1C4D">
      <w:pPr>
        <w:pStyle w:val="NoSpacing"/>
        <w:rPr>
          <w:sz w:val="24"/>
          <w:szCs w:val="24"/>
        </w:rPr>
      </w:pPr>
      <w:r w:rsidRPr="00FA1C4D">
        <w:rPr>
          <w:sz w:val="24"/>
          <w:szCs w:val="24"/>
        </w:rPr>
        <w:t> </w:t>
      </w:r>
    </w:p>
    <w:p w:rsidR="00FA1C4D" w:rsidRPr="00FA1C4D" w:rsidRDefault="00CF100F" w:rsidP="00FA1C4D">
      <w:pPr>
        <w:pStyle w:val="NoSpacing"/>
        <w:rPr>
          <w:sz w:val="24"/>
          <w:szCs w:val="24"/>
        </w:rPr>
      </w:pPr>
      <w:r>
        <w:rPr>
          <w:b/>
          <w:bCs/>
          <w:sz w:val="24"/>
          <w:szCs w:val="24"/>
        </w:rPr>
        <w:t>I. Purpose</w:t>
      </w:r>
    </w:p>
    <w:p w:rsidR="00FA1C4D" w:rsidRPr="00FA1C4D" w:rsidRDefault="00CF100F" w:rsidP="00FA1C4D">
      <w:pPr>
        <w:pStyle w:val="NoSpacing"/>
        <w:rPr>
          <w:color w:val="000000"/>
          <w:sz w:val="24"/>
          <w:szCs w:val="24"/>
        </w:rPr>
      </w:pPr>
      <w:r>
        <w:rPr>
          <w:color w:val="000000"/>
          <w:sz w:val="24"/>
          <w:szCs w:val="24"/>
        </w:rPr>
        <w:t>The purpose of this standard o</w:t>
      </w:r>
      <w:r w:rsidR="00FA1C4D" w:rsidRPr="00FA1C4D">
        <w:rPr>
          <w:color w:val="000000"/>
          <w:sz w:val="24"/>
          <w:szCs w:val="24"/>
        </w:rPr>
        <w:t xml:space="preserve">perating </w:t>
      </w:r>
      <w:r>
        <w:rPr>
          <w:color w:val="000000"/>
          <w:sz w:val="24"/>
          <w:szCs w:val="24"/>
        </w:rPr>
        <w:t>p</w:t>
      </w:r>
      <w:r w:rsidR="00FA1C4D" w:rsidRPr="00FA1C4D">
        <w:rPr>
          <w:color w:val="000000"/>
          <w:sz w:val="24"/>
          <w:szCs w:val="24"/>
        </w:rPr>
        <w:t>rocedure (SOP) is to outline the animal care requirements associated with the daily husbandry of rabbits to ensure consistent and uniform care.</w:t>
      </w:r>
    </w:p>
    <w:p w:rsidR="00FA1C4D" w:rsidRDefault="00FA1C4D" w:rsidP="00FA1C4D">
      <w:pPr>
        <w:pStyle w:val="NoSpacing"/>
        <w:rPr>
          <w:color w:val="000000"/>
          <w:sz w:val="24"/>
          <w:szCs w:val="24"/>
        </w:rPr>
      </w:pPr>
    </w:p>
    <w:p w:rsidR="00CF100F" w:rsidRPr="00CF100F" w:rsidRDefault="00CF100F" w:rsidP="00FA1C4D">
      <w:pPr>
        <w:pStyle w:val="NoSpacing"/>
        <w:rPr>
          <w:b/>
          <w:color w:val="000000"/>
          <w:sz w:val="24"/>
          <w:szCs w:val="24"/>
        </w:rPr>
      </w:pPr>
      <w:r w:rsidRPr="00CF100F">
        <w:rPr>
          <w:b/>
          <w:color w:val="000000"/>
          <w:sz w:val="24"/>
          <w:szCs w:val="24"/>
        </w:rPr>
        <w:t>II. Responsibility</w:t>
      </w:r>
    </w:p>
    <w:p w:rsidR="00FA1C4D" w:rsidRPr="00FA1C4D" w:rsidRDefault="00FA1C4D" w:rsidP="00FA1C4D">
      <w:pPr>
        <w:pStyle w:val="NoSpacing"/>
        <w:rPr>
          <w:color w:val="000000"/>
          <w:sz w:val="24"/>
          <w:szCs w:val="24"/>
        </w:rPr>
      </w:pPr>
      <w:r w:rsidRPr="00FA1C4D">
        <w:rPr>
          <w:color w:val="000000"/>
          <w:sz w:val="24"/>
          <w:szCs w:val="24"/>
        </w:rPr>
        <w:t>This procedure applies to all personnel involved in the care of rabbits in the Laboratory Animal Resources (LAR) facility on the campus of the University of Montana.</w:t>
      </w:r>
    </w:p>
    <w:p w:rsidR="00FA1C4D" w:rsidRPr="00FA1C4D" w:rsidRDefault="00FA1C4D" w:rsidP="00FA1C4D">
      <w:pPr>
        <w:pStyle w:val="NoSpacing"/>
        <w:rPr>
          <w:sz w:val="24"/>
          <w:szCs w:val="24"/>
        </w:rPr>
      </w:pPr>
      <w:r w:rsidRPr="00FA1C4D">
        <w:rPr>
          <w:b/>
          <w:bCs/>
          <w:sz w:val="24"/>
          <w:szCs w:val="24"/>
        </w:rPr>
        <w:br/>
        <w:t>II</w:t>
      </w:r>
      <w:r w:rsidR="00CF100F">
        <w:rPr>
          <w:b/>
          <w:bCs/>
          <w:sz w:val="24"/>
          <w:szCs w:val="24"/>
        </w:rPr>
        <w:t>I</w:t>
      </w:r>
      <w:r w:rsidRPr="00FA1C4D">
        <w:rPr>
          <w:b/>
          <w:bCs/>
          <w:sz w:val="24"/>
          <w:szCs w:val="24"/>
        </w:rPr>
        <w:t>. Policy</w:t>
      </w:r>
    </w:p>
    <w:p w:rsidR="00FA1C4D" w:rsidRPr="00FA1C4D" w:rsidRDefault="00FA1C4D" w:rsidP="00FA1C4D">
      <w:pPr>
        <w:pStyle w:val="NoSpacing"/>
        <w:rPr>
          <w:color w:val="000000"/>
          <w:sz w:val="24"/>
          <w:szCs w:val="24"/>
        </w:rPr>
      </w:pPr>
      <w:r w:rsidRPr="00FA1C4D">
        <w:rPr>
          <w:color w:val="000000"/>
          <w:sz w:val="24"/>
          <w:szCs w:val="24"/>
        </w:rPr>
        <w:t xml:space="preserve">It is LAR policy to meet or exceed all federal, state, and local regulations and guidelines and to comply with all institutional policies and procedures as they apply to the use of animals in research. Personnel must attend any applicable training in animal care and use, occupational health and safety, equipment operation, and </w:t>
      </w:r>
      <w:r w:rsidR="00CF100F">
        <w:rPr>
          <w:color w:val="000000"/>
          <w:sz w:val="24"/>
          <w:szCs w:val="24"/>
        </w:rPr>
        <w:t>SOPs</w:t>
      </w:r>
      <w:r w:rsidRPr="00FA1C4D">
        <w:rPr>
          <w:color w:val="000000"/>
          <w:sz w:val="24"/>
          <w:szCs w:val="24"/>
        </w:rPr>
        <w:t xml:space="preserve"> prior to performing activities outlined in this SOP or work under the direct supervision of a trained LAR staff member.</w:t>
      </w:r>
    </w:p>
    <w:p w:rsidR="00FA1C4D" w:rsidRPr="00FA1C4D" w:rsidRDefault="00CF100F" w:rsidP="00FA1C4D">
      <w:pPr>
        <w:pStyle w:val="NoSpacing"/>
        <w:rPr>
          <w:sz w:val="24"/>
          <w:szCs w:val="24"/>
        </w:rPr>
      </w:pPr>
      <w:r>
        <w:rPr>
          <w:b/>
          <w:bCs/>
          <w:sz w:val="24"/>
          <w:szCs w:val="24"/>
        </w:rPr>
        <w:br/>
        <w:t>IV</w:t>
      </w:r>
      <w:r w:rsidR="00FA1C4D" w:rsidRPr="00FA1C4D">
        <w:rPr>
          <w:b/>
          <w:bCs/>
          <w:sz w:val="24"/>
          <w:szCs w:val="24"/>
        </w:rPr>
        <w:t>. Definitions</w:t>
      </w:r>
    </w:p>
    <w:p w:rsidR="00FA1C4D" w:rsidRPr="00FA1C4D" w:rsidRDefault="00FA1C4D" w:rsidP="00FA1C4D">
      <w:pPr>
        <w:pStyle w:val="NoSpacing"/>
        <w:numPr>
          <w:ilvl w:val="0"/>
          <w:numId w:val="10"/>
        </w:numPr>
        <w:rPr>
          <w:color w:val="000000"/>
          <w:sz w:val="24"/>
          <w:szCs w:val="24"/>
        </w:rPr>
      </w:pPr>
      <w:r w:rsidRPr="00FA1C4D">
        <w:rPr>
          <w:color w:val="000000"/>
          <w:sz w:val="24"/>
          <w:szCs w:val="24"/>
        </w:rPr>
        <w:t>Alopecia – hair loss</w:t>
      </w:r>
    </w:p>
    <w:p w:rsidR="00FA1C4D" w:rsidRPr="00FA1C4D" w:rsidRDefault="00FA1C4D" w:rsidP="00FA1C4D">
      <w:pPr>
        <w:pStyle w:val="NoSpacing"/>
        <w:numPr>
          <w:ilvl w:val="0"/>
          <w:numId w:val="10"/>
        </w:numPr>
        <w:rPr>
          <w:color w:val="000000"/>
          <w:sz w:val="24"/>
          <w:szCs w:val="24"/>
        </w:rPr>
      </w:pPr>
      <w:proofErr w:type="spellStart"/>
      <w:r w:rsidRPr="00FA1C4D">
        <w:rPr>
          <w:color w:val="000000"/>
          <w:sz w:val="24"/>
          <w:szCs w:val="24"/>
        </w:rPr>
        <w:t>Ptyalism</w:t>
      </w:r>
      <w:proofErr w:type="spellEnd"/>
      <w:r w:rsidRPr="00FA1C4D">
        <w:rPr>
          <w:color w:val="000000"/>
          <w:sz w:val="24"/>
          <w:szCs w:val="24"/>
        </w:rPr>
        <w:t xml:space="preserve"> – drooling</w:t>
      </w:r>
    </w:p>
    <w:p w:rsidR="00FA1C4D" w:rsidRPr="00FA1C4D" w:rsidRDefault="00FA1C4D" w:rsidP="00FA1C4D">
      <w:pPr>
        <w:pStyle w:val="NoSpacing"/>
        <w:numPr>
          <w:ilvl w:val="0"/>
          <w:numId w:val="10"/>
        </w:numPr>
        <w:rPr>
          <w:color w:val="000000"/>
          <w:sz w:val="24"/>
          <w:szCs w:val="24"/>
        </w:rPr>
      </w:pPr>
      <w:r w:rsidRPr="00FA1C4D">
        <w:rPr>
          <w:color w:val="000000"/>
          <w:sz w:val="24"/>
          <w:szCs w:val="24"/>
        </w:rPr>
        <w:t>Anorexia – a condition in which the animal is not eating</w:t>
      </w:r>
    </w:p>
    <w:p w:rsidR="00FA1C4D" w:rsidRPr="00FA1C4D" w:rsidRDefault="00FA1C4D" w:rsidP="00FA1C4D">
      <w:pPr>
        <w:pStyle w:val="NoSpacing"/>
        <w:numPr>
          <w:ilvl w:val="0"/>
          <w:numId w:val="10"/>
        </w:numPr>
        <w:rPr>
          <w:color w:val="000000"/>
          <w:sz w:val="24"/>
          <w:szCs w:val="24"/>
        </w:rPr>
      </w:pPr>
      <w:r w:rsidRPr="00FA1C4D">
        <w:rPr>
          <w:color w:val="000000"/>
          <w:sz w:val="24"/>
          <w:szCs w:val="24"/>
        </w:rPr>
        <w:t>Potable – suitable for drinking</w:t>
      </w:r>
    </w:p>
    <w:p w:rsidR="00FA1C4D" w:rsidRPr="00FA1C4D" w:rsidRDefault="00CF100F" w:rsidP="00FA1C4D">
      <w:pPr>
        <w:pStyle w:val="NoSpacing"/>
        <w:rPr>
          <w:sz w:val="24"/>
          <w:szCs w:val="24"/>
        </w:rPr>
      </w:pPr>
      <w:r>
        <w:rPr>
          <w:b/>
          <w:bCs/>
          <w:sz w:val="24"/>
          <w:szCs w:val="24"/>
        </w:rPr>
        <w:br/>
      </w:r>
      <w:r w:rsidR="00FA1C4D" w:rsidRPr="00FA1C4D">
        <w:rPr>
          <w:b/>
          <w:bCs/>
          <w:sz w:val="24"/>
          <w:szCs w:val="24"/>
        </w:rPr>
        <w:t>V. Procedures</w:t>
      </w:r>
    </w:p>
    <w:p w:rsidR="00FA1C4D" w:rsidRPr="00FA1C4D" w:rsidRDefault="00FA1C4D" w:rsidP="00FA1C4D">
      <w:pPr>
        <w:pStyle w:val="NoSpacing"/>
        <w:numPr>
          <w:ilvl w:val="0"/>
          <w:numId w:val="11"/>
        </w:numPr>
        <w:rPr>
          <w:color w:val="000000"/>
          <w:sz w:val="24"/>
          <w:szCs w:val="24"/>
        </w:rPr>
      </w:pPr>
      <w:r w:rsidRPr="00FA1C4D">
        <w:rPr>
          <w:color w:val="000000"/>
          <w:sz w:val="24"/>
          <w:szCs w:val="24"/>
        </w:rPr>
        <w:t>Each morning</w:t>
      </w:r>
      <w:r w:rsidR="00E0404C">
        <w:rPr>
          <w:color w:val="000000"/>
          <w:sz w:val="24"/>
          <w:szCs w:val="24"/>
        </w:rPr>
        <w:t>,</w:t>
      </w:r>
      <w:r w:rsidRPr="00FA1C4D">
        <w:rPr>
          <w:color w:val="000000"/>
          <w:sz w:val="24"/>
          <w:szCs w:val="24"/>
        </w:rPr>
        <w:t xml:space="preserve"> a staff member is to observe all rabbits for signs of illness, injury or death and to check their cage pans for signs of abnormal bodily secretions. Clinical signs observed may include: alopecia, diarrhea, </w:t>
      </w:r>
      <w:proofErr w:type="spellStart"/>
      <w:r w:rsidRPr="00FA1C4D">
        <w:rPr>
          <w:color w:val="000000"/>
          <w:sz w:val="24"/>
          <w:szCs w:val="24"/>
        </w:rPr>
        <w:t>ptyalism</w:t>
      </w:r>
      <w:proofErr w:type="spellEnd"/>
      <w:r w:rsidRPr="00FA1C4D">
        <w:rPr>
          <w:color w:val="000000"/>
          <w:sz w:val="24"/>
          <w:szCs w:val="24"/>
        </w:rPr>
        <w:t>, anorexia, weight loss, nasal discharge, ocular discharge, head tilt and/or shaking of the head, and changes in behavior or mannerisms.</w:t>
      </w:r>
    </w:p>
    <w:p w:rsidR="00FA1C4D" w:rsidRPr="00FA1C4D" w:rsidRDefault="00FA1C4D" w:rsidP="00FA1C4D">
      <w:pPr>
        <w:pStyle w:val="NoSpacing"/>
        <w:numPr>
          <w:ilvl w:val="0"/>
          <w:numId w:val="11"/>
        </w:numPr>
        <w:rPr>
          <w:color w:val="000000"/>
          <w:sz w:val="24"/>
          <w:szCs w:val="24"/>
        </w:rPr>
      </w:pPr>
      <w:r w:rsidRPr="00FA1C4D">
        <w:rPr>
          <w:color w:val="000000"/>
          <w:sz w:val="24"/>
          <w:szCs w:val="24"/>
        </w:rPr>
        <w:t xml:space="preserve">If a health problem is detected, identify the animal’s cage with a yellow vet check card signifying the need for veterinary attention. Alert the supervisor </w:t>
      </w:r>
      <w:r w:rsidR="00E0404C">
        <w:rPr>
          <w:color w:val="000000"/>
          <w:sz w:val="24"/>
          <w:szCs w:val="24"/>
        </w:rPr>
        <w:t>and/</w:t>
      </w:r>
      <w:r w:rsidRPr="00FA1C4D">
        <w:rPr>
          <w:color w:val="000000"/>
          <w:sz w:val="24"/>
          <w:szCs w:val="24"/>
        </w:rPr>
        <w:t>or the Attending Veterinarian (AV).</w:t>
      </w:r>
    </w:p>
    <w:p w:rsidR="00FA1C4D" w:rsidRPr="00FA1C4D" w:rsidRDefault="00FA1C4D" w:rsidP="00FA1C4D">
      <w:pPr>
        <w:pStyle w:val="NoSpacing"/>
        <w:numPr>
          <w:ilvl w:val="0"/>
          <w:numId w:val="11"/>
        </w:numPr>
        <w:rPr>
          <w:color w:val="000000"/>
          <w:sz w:val="24"/>
          <w:szCs w:val="24"/>
        </w:rPr>
      </w:pPr>
      <w:r w:rsidRPr="00FA1C4D">
        <w:rPr>
          <w:color w:val="000000"/>
          <w:sz w:val="24"/>
          <w:szCs w:val="24"/>
        </w:rPr>
        <w:t xml:space="preserve">If a death is detected, put the rabbit in a trash bag, seal, label, and put the body in the freezer in Health Sciences Building (HSB) room 015A. If the rabbit’s cage has a biohazard sticker, double-bag the body, label as a biohazard, mist the outside of the bag with </w:t>
      </w:r>
      <w:r w:rsidR="00CF100F">
        <w:rPr>
          <w:color w:val="000000"/>
          <w:sz w:val="24"/>
          <w:szCs w:val="24"/>
        </w:rPr>
        <w:t>Peroxigard</w:t>
      </w:r>
      <w:r w:rsidRPr="00FA1C4D">
        <w:rPr>
          <w:color w:val="000000"/>
          <w:sz w:val="24"/>
          <w:szCs w:val="24"/>
        </w:rPr>
        <w:t xml:space="preserve"> RTU, and place in the freezer in HSB 015A. Alert the supervisor </w:t>
      </w:r>
      <w:r w:rsidR="00E0404C">
        <w:rPr>
          <w:color w:val="000000"/>
          <w:sz w:val="24"/>
          <w:szCs w:val="24"/>
        </w:rPr>
        <w:t>and/</w:t>
      </w:r>
      <w:r w:rsidRPr="00FA1C4D">
        <w:rPr>
          <w:color w:val="000000"/>
          <w:sz w:val="24"/>
          <w:szCs w:val="24"/>
        </w:rPr>
        <w:t>or the AV.</w:t>
      </w:r>
    </w:p>
    <w:p w:rsidR="00FA1C4D" w:rsidRPr="00FA1C4D" w:rsidRDefault="00FA1C4D" w:rsidP="00FA1C4D">
      <w:pPr>
        <w:pStyle w:val="NoSpacing"/>
        <w:rPr>
          <w:sz w:val="24"/>
          <w:szCs w:val="24"/>
        </w:rPr>
      </w:pPr>
      <w:r w:rsidRPr="00FA1C4D">
        <w:rPr>
          <w:sz w:val="24"/>
          <w:szCs w:val="24"/>
        </w:rPr>
        <w:br/>
      </w:r>
      <w:r w:rsidRPr="00FA1C4D">
        <w:rPr>
          <w:b/>
          <w:bCs/>
          <w:sz w:val="24"/>
          <w:szCs w:val="24"/>
        </w:rPr>
        <w:t>V</w:t>
      </w:r>
      <w:r w:rsidR="00CF100F">
        <w:rPr>
          <w:b/>
          <w:bCs/>
          <w:sz w:val="24"/>
          <w:szCs w:val="24"/>
        </w:rPr>
        <w:t>I</w:t>
      </w:r>
      <w:r w:rsidRPr="00FA1C4D">
        <w:rPr>
          <w:b/>
          <w:bCs/>
          <w:sz w:val="24"/>
          <w:szCs w:val="24"/>
        </w:rPr>
        <w:t>. Identification</w:t>
      </w:r>
    </w:p>
    <w:p w:rsidR="00FA1C4D" w:rsidRDefault="00FA1C4D" w:rsidP="00FA1C4D">
      <w:pPr>
        <w:pStyle w:val="NoSpacing"/>
        <w:numPr>
          <w:ilvl w:val="0"/>
          <w:numId w:val="12"/>
        </w:numPr>
        <w:rPr>
          <w:color w:val="000000"/>
          <w:sz w:val="24"/>
          <w:szCs w:val="24"/>
        </w:rPr>
      </w:pPr>
      <w:r w:rsidRPr="00FA1C4D">
        <w:rPr>
          <w:color w:val="000000"/>
          <w:sz w:val="24"/>
          <w:szCs w:val="24"/>
        </w:rPr>
        <w:t>Each rabbit is identified by ear tattoo.</w:t>
      </w:r>
    </w:p>
    <w:p w:rsidR="00FA1C4D" w:rsidRPr="00FA1C4D" w:rsidRDefault="00FA1C4D" w:rsidP="00FA1C4D">
      <w:pPr>
        <w:pStyle w:val="NoSpacing"/>
        <w:rPr>
          <w:color w:val="000000"/>
          <w:sz w:val="24"/>
          <w:szCs w:val="24"/>
        </w:rPr>
      </w:pPr>
    </w:p>
    <w:p w:rsidR="00FA1C4D" w:rsidRPr="00FA1C4D" w:rsidRDefault="00FA1C4D" w:rsidP="00FA1C4D">
      <w:pPr>
        <w:pStyle w:val="NoSpacing"/>
        <w:rPr>
          <w:sz w:val="24"/>
          <w:szCs w:val="24"/>
        </w:rPr>
      </w:pPr>
      <w:r w:rsidRPr="00FA1C4D">
        <w:rPr>
          <w:b/>
          <w:bCs/>
          <w:sz w:val="24"/>
          <w:szCs w:val="24"/>
        </w:rPr>
        <w:t>VI</w:t>
      </w:r>
      <w:r w:rsidR="00CF100F">
        <w:rPr>
          <w:b/>
          <w:bCs/>
          <w:sz w:val="24"/>
          <w:szCs w:val="24"/>
        </w:rPr>
        <w:t>I</w:t>
      </w:r>
      <w:r w:rsidRPr="00FA1C4D">
        <w:rPr>
          <w:b/>
          <w:bCs/>
          <w:sz w:val="24"/>
          <w:szCs w:val="24"/>
        </w:rPr>
        <w:t>. Husbandry</w:t>
      </w:r>
    </w:p>
    <w:p w:rsidR="00FA1C4D" w:rsidRPr="00FA1C4D" w:rsidRDefault="00FA1C4D" w:rsidP="00FA1C4D">
      <w:pPr>
        <w:pStyle w:val="NoSpacing"/>
        <w:rPr>
          <w:color w:val="000000"/>
          <w:sz w:val="24"/>
          <w:szCs w:val="24"/>
        </w:rPr>
      </w:pPr>
      <w:r w:rsidRPr="00FA1C4D">
        <w:rPr>
          <w:b/>
          <w:bCs/>
          <w:iCs/>
          <w:color w:val="000000"/>
          <w:sz w:val="24"/>
          <w:szCs w:val="24"/>
        </w:rPr>
        <w:t>Husbandry: Individually housed in caging (daily)</w:t>
      </w:r>
    </w:p>
    <w:p w:rsidR="00FA1C4D" w:rsidRPr="00FA1C4D" w:rsidRDefault="00FA1C4D" w:rsidP="00FA1C4D">
      <w:pPr>
        <w:pStyle w:val="NoSpacing"/>
        <w:numPr>
          <w:ilvl w:val="0"/>
          <w:numId w:val="12"/>
        </w:numPr>
        <w:rPr>
          <w:color w:val="000000"/>
          <w:sz w:val="24"/>
          <w:szCs w:val="24"/>
        </w:rPr>
      </w:pPr>
      <w:r w:rsidRPr="00FA1C4D">
        <w:rPr>
          <w:color w:val="000000"/>
          <w:sz w:val="24"/>
          <w:szCs w:val="24"/>
        </w:rPr>
        <w:lastRenderedPageBreak/>
        <w:t xml:space="preserve">Rabbits are fed four (4) ounces of </w:t>
      </w:r>
      <w:proofErr w:type="spellStart"/>
      <w:r w:rsidR="00CF100F">
        <w:rPr>
          <w:color w:val="000000"/>
          <w:sz w:val="24"/>
          <w:szCs w:val="24"/>
        </w:rPr>
        <w:t>Inotiv</w:t>
      </w:r>
      <w:proofErr w:type="spellEnd"/>
      <w:r w:rsidRPr="00FA1C4D">
        <w:rPr>
          <w:color w:val="000000"/>
          <w:sz w:val="24"/>
          <w:szCs w:val="24"/>
        </w:rPr>
        <w:t xml:space="preserve"> 8630 Rabbit Diet at the beginning of each workday. A handful of </w:t>
      </w:r>
      <w:r w:rsidR="00CF100F">
        <w:rPr>
          <w:color w:val="000000"/>
          <w:sz w:val="24"/>
          <w:szCs w:val="24"/>
        </w:rPr>
        <w:t xml:space="preserve">timothy </w:t>
      </w:r>
      <w:r w:rsidRPr="00FA1C4D">
        <w:rPr>
          <w:color w:val="000000"/>
          <w:sz w:val="24"/>
          <w:szCs w:val="24"/>
        </w:rPr>
        <w:t xml:space="preserve">hay </w:t>
      </w:r>
      <w:r w:rsidR="00CF100F">
        <w:rPr>
          <w:color w:val="000000"/>
          <w:sz w:val="24"/>
          <w:szCs w:val="24"/>
        </w:rPr>
        <w:t>(purchased on Amazon) should</w:t>
      </w:r>
      <w:r w:rsidRPr="00FA1C4D">
        <w:rPr>
          <w:color w:val="000000"/>
          <w:sz w:val="24"/>
          <w:szCs w:val="24"/>
        </w:rPr>
        <w:t xml:space="preserve"> be fed for enrichment</w:t>
      </w:r>
      <w:r w:rsidR="00CF100F">
        <w:rPr>
          <w:color w:val="000000"/>
          <w:sz w:val="24"/>
          <w:szCs w:val="24"/>
        </w:rPr>
        <w:t xml:space="preserve"> and fiber</w:t>
      </w:r>
      <w:r w:rsidRPr="00FA1C4D">
        <w:rPr>
          <w:color w:val="000000"/>
          <w:sz w:val="24"/>
          <w:szCs w:val="24"/>
        </w:rPr>
        <w:t>.</w:t>
      </w:r>
    </w:p>
    <w:p w:rsidR="00FA1C4D" w:rsidRPr="00FA1C4D" w:rsidRDefault="00FA1C4D" w:rsidP="00FA1C4D">
      <w:pPr>
        <w:pStyle w:val="NoSpacing"/>
        <w:numPr>
          <w:ilvl w:val="0"/>
          <w:numId w:val="12"/>
        </w:numPr>
        <w:rPr>
          <w:color w:val="000000"/>
          <w:sz w:val="24"/>
          <w:szCs w:val="24"/>
        </w:rPr>
      </w:pPr>
      <w:r w:rsidRPr="00FA1C4D">
        <w:rPr>
          <w:color w:val="000000"/>
          <w:sz w:val="24"/>
          <w:szCs w:val="24"/>
        </w:rPr>
        <w:t>Feed barrels are to be labeled with feed type, milling date, and expiration date.</w:t>
      </w:r>
    </w:p>
    <w:p w:rsidR="00FA1C4D" w:rsidRPr="00FA1C4D" w:rsidRDefault="00FA1C4D" w:rsidP="00FA1C4D">
      <w:pPr>
        <w:pStyle w:val="NoSpacing"/>
        <w:numPr>
          <w:ilvl w:val="0"/>
          <w:numId w:val="12"/>
        </w:numPr>
        <w:rPr>
          <w:color w:val="000000"/>
          <w:sz w:val="24"/>
          <w:szCs w:val="24"/>
        </w:rPr>
      </w:pPr>
      <w:r w:rsidRPr="00FA1C4D">
        <w:rPr>
          <w:color w:val="000000"/>
          <w:sz w:val="24"/>
          <w:szCs w:val="24"/>
        </w:rPr>
        <w:t>Check feeders daily. Push the remaining food down into the feeder so that the food level rises even with the feeder edge on the inside of the cage. Feeders are to be filled with feed.</w:t>
      </w:r>
    </w:p>
    <w:p w:rsidR="00FA1C4D" w:rsidRPr="00FA1C4D" w:rsidRDefault="00FA1C4D" w:rsidP="00FA1C4D">
      <w:pPr>
        <w:pStyle w:val="NoSpacing"/>
        <w:numPr>
          <w:ilvl w:val="0"/>
          <w:numId w:val="12"/>
        </w:numPr>
        <w:rPr>
          <w:color w:val="000000"/>
          <w:sz w:val="24"/>
          <w:szCs w:val="24"/>
        </w:rPr>
      </w:pPr>
      <w:r w:rsidRPr="00FA1C4D">
        <w:rPr>
          <w:color w:val="000000"/>
          <w:sz w:val="24"/>
          <w:szCs w:val="24"/>
        </w:rPr>
        <w:t>Rabbits are to have free access to clean potable water at all times. Water bottles are to be checked twice daily. Refill if the bottle is less than ½ full.</w:t>
      </w:r>
    </w:p>
    <w:p w:rsidR="00FA1C4D" w:rsidRPr="00FA1C4D" w:rsidRDefault="00FA1C4D" w:rsidP="00FA1C4D">
      <w:pPr>
        <w:pStyle w:val="NoSpacing"/>
        <w:numPr>
          <w:ilvl w:val="0"/>
          <w:numId w:val="12"/>
        </w:numPr>
        <w:rPr>
          <w:color w:val="000000"/>
          <w:sz w:val="24"/>
          <w:szCs w:val="24"/>
        </w:rPr>
      </w:pPr>
      <w:r w:rsidRPr="00FA1C4D">
        <w:rPr>
          <w:color w:val="000000"/>
          <w:sz w:val="24"/>
          <w:szCs w:val="24"/>
        </w:rPr>
        <w:t>Pull and replace cage pans three times per week (Monday, Wednesday, and</w:t>
      </w:r>
      <w:r w:rsidR="00E0404C">
        <w:rPr>
          <w:color w:val="000000"/>
          <w:sz w:val="24"/>
          <w:szCs w:val="24"/>
        </w:rPr>
        <w:t xml:space="preserve"> Friday) or if the pan contents </w:t>
      </w:r>
      <w:r w:rsidRPr="00FA1C4D">
        <w:rPr>
          <w:color w:val="000000"/>
          <w:sz w:val="24"/>
          <w:szCs w:val="24"/>
        </w:rPr>
        <w:t>appear urine-soaked or there is an excess accumulation of hair or feces.</w:t>
      </w:r>
    </w:p>
    <w:p w:rsidR="00FA1C4D" w:rsidRPr="00FA1C4D" w:rsidRDefault="00FA1C4D" w:rsidP="00FA1C4D">
      <w:pPr>
        <w:pStyle w:val="NoSpacing"/>
        <w:numPr>
          <w:ilvl w:val="0"/>
          <w:numId w:val="12"/>
        </w:numPr>
        <w:rPr>
          <w:color w:val="000000"/>
          <w:sz w:val="24"/>
          <w:szCs w:val="24"/>
        </w:rPr>
      </w:pPr>
      <w:r w:rsidRPr="00FA1C4D">
        <w:rPr>
          <w:color w:val="000000"/>
          <w:sz w:val="24"/>
          <w:szCs w:val="24"/>
        </w:rPr>
        <w:t>Each rabbit is to have some form of enrichment device in its cage at all times unless otherwise specified by the research protocol.</w:t>
      </w:r>
    </w:p>
    <w:p w:rsidR="00FA1C4D" w:rsidRDefault="00FA1C4D" w:rsidP="00FA1C4D">
      <w:pPr>
        <w:pStyle w:val="NoSpacing"/>
        <w:rPr>
          <w:b/>
          <w:bCs/>
          <w:i/>
          <w:iCs/>
          <w:color w:val="000000"/>
          <w:sz w:val="24"/>
          <w:szCs w:val="24"/>
        </w:rPr>
      </w:pPr>
      <w:r w:rsidRPr="00FA1C4D">
        <w:rPr>
          <w:b/>
          <w:bCs/>
          <w:i/>
          <w:iCs/>
          <w:color w:val="000000"/>
          <w:sz w:val="24"/>
          <w:szCs w:val="24"/>
        </w:rPr>
        <w:t>   </w:t>
      </w:r>
    </w:p>
    <w:p w:rsidR="00FA1C4D" w:rsidRPr="00FA1C4D" w:rsidRDefault="00FA1C4D" w:rsidP="00FA1C4D">
      <w:pPr>
        <w:pStyle w:val="NoSpacing"/>
        <w:rPr>
          <w:color w:val="000000"/>
          <w:sz w:val="24"/>
          <w:szCs w:val="24"/>
        </w:rPr>
      </w:pPr>
      <w:r w:rsidRPr="00FA1C4D">
        <w:rPr>
          <w:b/>
          <w:bCs/>
          <w:iCs/>
          <w:color w:val="000000"/>
          <w:sz w:val="24"/>
          <w:szCs w:val="24"/>
        </w:rPr>
        <w:t>Husbandry: Individually housed in caging (bimonthly)</w:t>
      </w:r>
    </w:p>
    <w:p w:rsidR="00FA1C4D" w:rsidRPr="00FA1C4D" w:rsidRDefault="00FA1C4D" w:rsidP="00FA1C4D">
      <w:pPr>
        <w:pStyle w:val="NoSpacing"/>
        <w:numPr>
          <w:ilvl w:val="0"/>
          <w:numId w:val="13"/>
        </w:numPr>
        <w:rPr>
          <w:color w:val="000000"/>
          <w:sz w:val="24"/>
          <w:szCs w:val="24"/>
        </w:rPr>
      </w:pPr>
      <w:r w:rsidRPr="00FA1C4D">
        <w:rPr>
          <w:color w:val="000000"/>
          <w:sz w:val="24"/>
          <w:szCs w:val="24"/>
        </w:rPr>
        <w:t>A complete cage change is performed every two weeks (rack, feeders, enrichment</w:t>
      </w:r>
      <w:r w:rsidRPr="00FA1C4D">
        <w:rPr>
          <w:color w:val="000000"/>
          <w:sz w:val="24"/>
          <w:szCs w:val="24"/>
        </w:rPr>
        <w:br/>
        <w:t>devices, water bottles).</w:t>
      </w:r>
    </w:p>
    <w:p w:rsidR="00FA1C4D" w:rsidRPr="00FA1C4D" w:rsidRDefault="00FA1C4D" w:rsidP="00FA1C4D">
      <w:pPr>
        <w:pStyle w:val="NoSpacing"/>
        <w:numPr>
          <w:ilvl w:val="0"/>
          <w:numId w:val="13"/>
        </w:numPr>
        <w:rPr>
          <w:color w:val="000000"/>
          <w:sz w:val="24"/>
          <w:szCs w:val="24"/>
        </w:rPr>
      </w:pPr>
      <w:r w:rsidRPr="00FA1C4D">
        <w:rPr>
          <w:color w:val="000000"/>
          <w:sz w:val="24"/>
          <w:szCs w:val="24"/>
        </w:rPr>
        <w:t>Transfer rabbits to clean cages along with their individual cage card.</w:t>
      </w:r>
    </w:p>
    <w:p w:rsidR="00FA1C4D" w:rsidRPr="00FA1C4D" w:rsidRDefault="00FA1C4D" w:rsidP="00FA1C4D">
      <w:pPr>
        <w:pStyle w:val="NoSpacing"/>
        <w:numPr>
          <w:ilvl w:val="0"/>
          <w:numId w:val="13"/>
        </w:numPr>
        <w:rPr>
          <w:color w:val="000000"/>
          <w:sz w:val="24"/>
          <w:szCs w:val="24"/>
        </w:rPr>
      </w:pPr>
      <w:r w:rsidRPr="00FA1C4D">
        <w:rPr>
          <w:color w:val="000000"/>
          <w:sz w:val="24"/>
          <w:szCs w:val="24"/>
        </w:rPr>
        <w:t>Enrichment devices are to be exchanged</w:t>
      </w:r>
      <w:r w:rsidR="00CF100F">
        <w:rPr>
          <w:color w:val="000000"/>
          <w:sz w:val="24"/>
          <w:szCs w:val="24"/>
        </w:rPr>
        <w:t xml:space="preserve"> so that each rabbit is given a </w:t>
      </w:r>
      <w:r w:rsidRPr="00FA1C4D">
        <w:rPr>
          <w:color w:val="000000"/>
          <w:sz w:val="24"/>
          <w:szCs w:val="24"/>
        </w:rPr>
        <w:t>device that is different from the previous one.</w:t>
      </w:r>
      <w:r w:rsidR="00CF100F">
        <w:rPr>
          <w:color w:val="000000"/>
          <w:sz w:val="24"/>
          <w:szCs w:val="24"/>
        </w:rPr>
        <w:t xml:space="preserve"> Enrichment is kept in the clean cage wash room (HSB 007, “Storage”).</w:t>
      </w:r>
      <w:r w:rsidRPr="00FA1C4D">
        <w:rPr>
          <w:color w:val="000000"/>
          <w:sz w:val="24"/>
          <w:szCs w:val="24"/>
        </w:rPr>
        <w:t xml:space="preserve"> Enrichment devices are to be checked routinely for sharp edges, burrs, cracks in the plastic, etc. Discard any items that may be a potential safety hazard to the animal.</w:t>
      </w:r>
    </w:p>
    <w:p w:rsidR="00FA1C4D" w:rsidRPr="00FA1C4D" w:rsidRDefault="00FA1C4D" w:rsidP="00FA1C4D">
      <w:pPr>
        <w:pStyle w:val="NoSpacing"/>
        <w:numPr>
          <w:ilvl w:val="0"/>
          <w:numId w:val="13"/>
        </w:numPr>
        <w:rPr>
          <w:color w:val="000000"/>
          <w:sz w:val="24"/>
          <w:szCs w:val="24"/>
        </w:rPr>
      </w:pPr>
      <w:r w:rsidRPr="00FA1C4D">
        <w:rPr>
          <w:color w:val="000000"/>
          <w:sz w:val="24"/>
          <w:szCs w:val="24"/>
        </w:rPr>
        <w:t>All dirty equipment is taken directly to the dirty side of the cage wash room (Health Sciences Building 012) for sanitizing. Do not leave soiled caging in corridors.</w:t>
      </w:r>
    </w:p>
    <w:p w:rsidR="00FA1C4D" w:rsidRDefault="00FA1C4D" w:rsidP="00FA1C4D">
      <w:pPr>
        <w:pStyle w:val="NoSpacing"/>
        <w:rPr>
          <w:b/>
          <w:bCs/>
          <w:iCs/>
          <w:color w:val="000000"/>
          <w:sz w:val="24"/>
          <w:szCs w:val="24"/>
        </w:rPr>
      </w:pPr>
    </w:p>
    <w:p w:rsidR="00FA1C4D" w:rsidRPr="00FA1C4D" w:rsidRDefault="00FA1C4D" w:rsidP="00FA1C4D">
      <w:pPr>
        <w:pStyle w:val="NoSpacing"/>
        <w:rPr>
          <w:color w:val="000000"/>
          <w:sz w:val="24"/>
          <w:szCs w:val="24"/>
        </w:rPr>
      </w:pPr>
      <w:r w:rsidRPr="00FA1C4D">
        <w:rPr>
          <w:b/>
          <w:bCs/>
          <w:iCs/>
          <w:color w:val="000000"/>
          <w:sz w:val="24"/>
          <w:szCs w:val="24"/>
        </w:rPr>
        <w:t>Husbandry: Group housing in pens (daily)</w:t>
      </w:r>
    </w:p>
    <w:p w:rsidR="00FA1C4D" w:rsidRPr="00FA1C4D" w:rsidRDefault="00FA1C4D" w:rsidP="00FA1C4D">
      <w:pPr>
        <w:pStyle w:val="NoSpacing"/>
        <w:numPr>
          <w:ilvl w:val="0"/>
          <w:numId w:val="14"/>
        </w:numPr>
        <w:rPr>
          <w:color w:val="000000"/>
          <w:sz w:val="24"/>
          <w:szCs w:val="24"/>
        </w:rPr>
      </w:pPr>
      <w:r w:rsidRPr="00FA1C4D">
        <w:rPr>
          <w:color w:val="000000"/>
          <w:sz w:val="24"/>
          <w:szCs w:val="24"/>
        </w:rPr>
        <w:t>Rabbits are housed in 7.5' by 6</w:t>
      </w:r>
      <w:r w:rsidR="00646B94">
        <w:rPr>
          <w:color w:val="000000"/>
          <w:sz w:val="24"/>
          <w:szCs w:val="24"/>
        </w:rPr>
        <w:t>' (total 45 square feet) pens. </w:t>
      </w:r>
      <w:r w:rsidRPr="00FA1C4D">
        <w:rPr>
          <w:color w:val="000000"/>
          <w:sz w:val="24"/>
          <w:szCs w:val="24"/>
        </w:rPr>
        <w:t>Each pen can hold 15 rabbits weighing less than 4 kg</w:t>
      </w:r>
      <w:r w:rsidR="00646B94">
        <w:rPr>
          <w:color w:val="000000"/>
          <w:sz w:val="24"/>
          <w:szCs w:val="24"/>
        </w:rPr>
        <w:t>,</w:t>
      </w:r>
      <w:r w:rsidRPr="00FA1C4D">
        <w:rPr>
          <w:color w:val="000000"/>
          <w:sz w:val="24"/>
          <w:szCs w:val="24"/>
        </w:rPr>
        <w:t xml:space="preserve"> or 11 rabbits weighing 4-5 kg.</w:t>
      </w:r>
    </w:p>
    <w:p w:rsidR="00FA1C4D" w:rsidRPr="00FA1C4D" w:rsidRDefault="00FA1C4D" w:rsidP="00FA1C4D">
      <w:pPr>
        <w:pStyle w:val="NoSpacing"/>
        <w:numPr>
          <w:ilvl w:val="0"/>
          <w:numId w:val="14"/>
        </w:numPr>
        <w:rPr>
          <w:color w:val="000000"/>
          <w:sz w:val="24"/>
          <w:szCs w:val="24"/>
        </w:rPr>
      </w:pPr>
      <w:r w:rsidRPr="00FA1C4D">
        <w:rPr>
          <w:color w:val="000000"/>
          <w:sz w:val="24"/>
          <w:szCs w:val="24"/>
        </w:rPr>
        <w:t>Feed each rabbit </w:t>
      </w:r>
      <w:r w:rsidRPr="00FA1C4D">
        <w:rPr>
          <w:i/>
          <w:iCs/>
          <w:color w:val="000000"/>
          <w:sz w:val="24"/>
          <w:szCs w:val="24"/>
        </w:rPr>
        <w:t>ad</w:t>
      </w:r>
      <w:r w:rsidRPr="00FA1C4D">
        <w:rPr>
          <w:color w:val="000000"/>
          <w:sz w:val="24"/>
          <w:szCs w:val="24"/>
        </w:rPr>
        <w:t> </w:t>
      </w:r>
      <w:proofErr w:type="spellStart"/>
      <w:r w:rsidRPr="00CF100F">
        <w:rPr>
          <w:i/>
          <w:color w:val="000000"/>
          <w:sz w:val="24"/>
          <w:szCs w:val="24"/>
        </w:rPr>
        <w:t>libutum</w:t>
      </w:r>
      <w:proofErr w:type="spellEnd"/>
      <w:r w:rsidRPr="00FA1C4D">
        <w:rPr>
          <w:i/>
          <w:iCs/>
          <w:color w:val="000000"/>
          <w:sz w:val="24"/>
          <w:szCs w:val="24"/>
        </w:rPr>
        <w:t> </w:t>
      </w:r>
      <w:proofErr w:type="spellStart"/>
      <w:r w:rsidR="00CF100F">
        <w:rPr>
          <w:color w:val="000000"/>
          <w:sz w:val="24"/>
          <w:szCs w:val="24"/>
        </w:rPr>
        <w:t>Inotiv</w:t>
      </w:r>
      <w:proofErr w:type="spellEnd"/>
      <w:r w:rsidR="00646B94">
        <w:rPr>
          <w:color w:val="000000"/>
          <w:sz w:val="24"/>
          <w:szCs w:val="24"/>
        </w:rPr>
        <w:t xml:space="preserve"> 8630 Rabbit Diet. </w:t>
      </w:r>
      <w:r w:rsidRPr="00FA1C4D">
        <w:rPr>
          <w:color w:val="000000"/>
          <w:sz w:val="24"/>
          <w:szCs w:val="24"/>
        </w:rPr>
        <w:t xml:space="preserve">A handful of </w:t>
      </w:r>
      <w:r w:rsidR="00CF100F">
        <w:rPr>
          <w:color w:val="000000"/>
          <w:sz w:val="24"/>
          <w:szCs w:val="24"/>
        </w:rPr>
        <w:t xml:space="preserve">timothy </w:t>
      </w:r>
      <w:r w:rsidRPr="00FA1C4D">
        <w:rPr>
          <w:color w:val="000000"/>
          <w:sz w:val="24"/>
          <w:szCs w:val="24"/>
        </w:rPr>
        <w:t xml:space="preserve">hay </w:t>
      </w:r>
      <w:r w:rsidR="00CF100F">
        <w:rPr>
          <w:color w:val="000000"/>
          <w:sz w:val="24"/>
          <w:szCs w:val="24"/>
        </w:rPr>
        <w:t>should</w:t>
      </w:r>
      <w:r w:rsidRPr="00FA1C4D">
        <w:rPr>
          <w:color w:val="000000"/>
          <w:sz w:val="24"/>
          <w:szCs w:val="24"/>
        </w:rPr>
        <w:t xml:space="preserve"> be fed for enrichment</w:t>
      </w:r>
      <w:r w:rsidR="00CF100F">
        <w:rPr>
          <w:color w:val="000000"/>
          <w:sz w:val="24"/>
          <w:szCs w:val="24"/>
        </w:rPr>
        <w:t xml:space="preserve"> and fiber</w:t>
      </w:r>
      <w:r w:rsidRPr="00FA1C4D">
        <w:rPr>
          <w:color w:val="000000"/>
          <w:sz w:val="24"/>
          <w:szCs w:val="24"/>
        </w:rPr>
        <w:t>.</w:t>
      </w:r>
    </w:p>
    <w:p w:rsidR="00FA1C4D" w:rsidRPr="00FA1C4D" w:rsidRDefault="00FA1C4D" w:rsidP="00FA1C4D">
      <w:pPr>
        <w:pStyle w:val="NoSpacing"/>
        <w:numPr>
          <w:ilvl w:val="0"/>
          <w:numId w:val="14"/>
        </w:numPr>
        <w:rPr>
          <w:color w:val="000000"/>
          <w:sz w:val="24"/>
          <w:szCs w:val="24"/>
        </w:rPr>
      </w:pPr>
      <w:r w:rsidRPr="00FA1C4D">
        <w:rPr>
          <w:color w:val="000000"/>
          <w:sz w:val="24"/>
          <w:szCs w:val="24"/>
        </w:rPr>
        <w:t>Label feed barrels with feed type, milling date and expiration date.</w:t>
      </w:r>
    </w:p>
    <w:p w:rsidR="00FA1C4D" w:rsidRPr="00FA1C4D" w:rsidRDefault="00646B94" w:rsidP="00FA1C4D">
      <w:pPr>
        <w:pStyle w:val="NoSpacing"/>
        <w:numPr>
          <w:ilvl w:val="0"/>
          <w:numId w:val="14"/>
        </w:numPr>
        <w:rPr>
          <w:color w:val="000000"/>
          <w:sz w:val="24"/>
          <w:szCs w:val="24"/>
        </w:rPr>
      </w:pPr>
      <w:r>
        <w:rPr>
          <w:color w:val="000000"/>
          <w:sz w:val="24"/>
          <w:szCs w:val="24"/>
        </w:rPr>
        <w:t>Check feeders daily. </w:t>
      </w:r>
      <w:r w:rsidR="00FA1C4D" w:rsidRPr="00FA1C4D">
        <w:rPr>
          <w:color w:val="000000"/>
          <w:sz w:val="24"/>
          <w:szCs w:val="24"/>
        </w:rPr>
        <w:t>Push the remaining food down into the feeder so that the food level rises even with the feeder e</w:t>
      </w:r>
      <w:r>
        <w:rPr>
          <w:color w:val="000000"/>
          <w:sz w:val="24"/>
          <w:szCs w:val="24"/>
        </w:rPr>
        <w:t>dge on the inside of the cage. </w:t>
      </w:r>
      <w:r w:rsidR="00FA1C4D" w:rsidRPr="00FA1C4D">
        <w:rPr>
          <w:color w:val="000000"/>
          <w:sz w:val="24"/>
          <w:szCs w:val="24"/>
        </w:rPr>
        <w:t>Feeders should be filled full with feed.</w:t>
      </w:r>
    </w:p>
    <w:p w:rsidR="00FA1C4D" w:rsidRPr="00FA1C4D" w:rsidRDefault="00FA1C4D" w:rsidP="00FA1C4D">
      <w:pPr>
        <w:pStyle w:val="NoSpacing"/>
        <w:numPr>
          <w:ilvl w:val="0"/>
          <w:numId w:val="14"/>
        </w:numPr>
        <w:rPr>
          <w:color w:val="000000"/>
          <w:sz w:val="24"/>
          <w:szCs w:val="24"/>
        </w:rPr>
      </w:pPr>
      <w:r w:rsidRPr="00FA1C4D">
        <w:rPr>
          <w:color w:val="000000"/>
          <w:sz w:val="24"/>
          <w:szCs w:val="24"/>
        </w:rPr>
        <w:t>Rabbits must have free access to clean potable water at all tim</w:t>
      </w:r>
      <w:r w:rsidR="00646B94">
        <w:rPr>
          <w:color w:val="000000"/>
          <w:sz w:val="24"/>
          <w:szCs w:val="24"/>
        </w:rPr>
        <w:t>es. Check water bottles daily. </w:t>
      </w:r>
      <w:r w:rsidRPr="00FA1C4D">
        <w:rPr>
          <w:color w:val="000000"/>
          <w:sz w:val="24"/>
          <w:szCs w:val="24"/>
        </w:rPr>
        <w:t>Refill if bottle is less than 1/2 full.</w:t>
      </w:r>
    </w:p>
    <w:p w:rsidR="00FA1C4D" w:rsidRPr="00FA1C4D" w:rsidRDefault="00FA1C4D" w:rsidP="00FA1C4D">
      <w:pPr>
        <w:pStyle w:val="NoSpacing"/>
        <w:numPr>
          <w:ilvl w:val="0"/>
          <w:numId w:val="14"/>
        </w:numPr>
        <w:rPr>
          <w:color w:val="000000"/>
          <w:sz w:val="24"/>
          <w:szCs w:val="24"/>
        </w:rPr>
      </w:pPr>
      <w:r w:rsidRPr="00FA1C4D">
        <w:rPr>
          <w:color w:val="000000"/>
          <w:sz w:val="24"/>
          <w:szCs w:val="24"/>
        </w:rPr>
        <w:t>On Monday, Wednesday</w:t>
      </w:r>
      <w:r w:rsidR="00646B94">
        <w:rPr>
          <w:color w:val="000000"/>
          <w:sz w:val="24"/>
          <w:szCs w:val="24"/>
        </w:rPr>
        <w:t>,</w:t>
      </w:r>
      <w:r w:rsidRPr="00FA1C4D">
        <w:rPr>
          <w:color w:val="000000"/>
          <w:sz w:val="24"/>
          <w:szCs w:val="24"/>
        </w:rPr>
        <w:t xml:space="preserve"> and Friday</w:t>
      </w:r>
      <w:r w:rsidR="00646B94">
        <w:rPr>
          <w:color w:val="000000"/>
          <w:sz w:val="24"/>
          <w:szCs w:val="24"/>
        </w:rPr>
        <w:t>,</w:t>
      </w:r>
      <w:r w:rsidRPr="00FA1C4D">
        <w:rPr>
          <w:color w:val="000000"/>
          <w:sz w:val="24"/>
          <w:szCs w:val="24"/>
        </w:rPr>
        <w:t xml:space="preserve"> pull and replace cage pans, wipe down walls and mop pen floor</w:t>
      </w:r>
      <w:r w:rsidR="00646B94">
        <w:rPr>
          <w:color w:val="000000"/>
          <w:sz w:val="24"/>
          <w:szCs w:val="24"/>
        </w:rPr>
        <w:t xml:space="preserve"> using Peroxigard</w:t>
      </w:r>
      <w:r w:rsidRPr="00FA1C4D">
        <w:rPr>
          <w:color w:val="000000"/>
          <w:sz w:val="24"/>
          <w:szCs w:val="24"/>
        </w:rPr>
        <w:t>.</w:t>
      </w:r>
    </w:p>
    <w:p w:rsidR="00FA1C4D" w:rsidRPr="00FA1C4D" w:rsidRDefault="00FA1C4D" w:rsidP="00FA1C4D">
      <w:pPr>
        <w:pStyle w:val="NoSpacing"/>
        <w:numPr>
          <w:ilvl w:val="0"/>
          <w:numId w:val="14"/>
        </w:numPr>
        <w:rPr>
          <w:color w:val="000000"/>
          <w:sz w:val="24"/>
          <w:szCs w:val="24"/>
        </w:rPr>
      </w:pPr>
      <w:r w:rsidRPr="00FA1C4D">
        <w:rPr>
          <w:color w:val="000000"/>
          <w:sz w:val="24"/>
          <w:szCs w:val="24"/>
        </w:rPr>
        <w:t>On Tuesday, Thursday</w:t>
      </w:r>
      <w:r w:rsidR="00646B94">
        <w:rPr>
          <w:color w:val="000000"/>
          <w:sz w:val="24"/>
          <w:szCs w:val="24"/>
        </w:rPr>
        <w:t>,</w:t>
      </w:r>
      <w:r w:rsidRPr="00FA1C4D">
        <w:rPr>
          <w:color w:val="000000"/>
          <w:sz w:val="24"/>
          <w:szCs w:val="24"/>
        </w:rPr>
        <w:t xml:space="preserve"> and weekends</w:t>
      </w:r>
      <w:r w:rsidR="00646B94">
        <w:rPr>
          <w:color w:val="000000"/>
          <w:sz w:val="24"/>
          <w:szCs w:val="24"/>
        </w:rPr>
        <w:t>,</w:t>
      </w:r>
      <w:r w:rsidRPr="00FA1C4D">
        <w:rPr>
          <w:color w:val="000000"/>
          <w:sz w:val="24"/>
          <w:szCs w:val="24"/>
        </w:rPr>
        <w:t xml:space="preserve"> scoop dirty bedding out of pans and sanitize pans with </w:t>
      </w:r>
      <w:r w:rsidR="00CF100F">
        <w:rPr>
          <w:color w:val="000000"/>
          <w:sz w:val="24"/>
          <w:szCs w:val="24"/>
        </w:rPr>
        <w:t>Peroxigard</w:t>
      </w:r>
      <w:r w:rsidRPr="00FA1C4D">
        <w:rPr>
          <w:color w:val="000000"/>
          <w:sz w:val="24"/>
          <w:szCs w:val="24"/>
        </w:rPr>
        <w:t xml:space="preserve"> RTU. Replace with clean bedding, wipe down walls and mop pen floor.</w:t>
      </w:r>
    </w:p>
    <w:p w:rsidR="00FA1C4D" w:rsidRPr="00FA1C4D" w:rsidRDefault="00FA1C4D" w:rsidP="00FA1C4D">
      <w:pPr>
        <w:pStyle w:val="NoSpacing"/>
        <w:numPr>
          <w:ilvl w:val="0"/>
          <w:numId w:val="14"/>
        </w:numPr>
        <w:rPr>
          <w:color w:val="000000"/>
          <w:sz w:val="24"/>
          <w:szCs w:val="24"/>
        </w:rPr>
      </w:pPr>
      <w:r w:rsidRPr="00FA1C4D">
        <w:rPr>
          <w:color w:val="000000"/>
          <w:sz w:val="24"/>
          <w:szCs w:val="24"/>
        </w:rPr>
        <w:t>Enrichment devices are available in the pen at all times unless otherwise specified by the research protocol.</w:t>
      </w:r>
      <w:r w:rsidR="00CF100F">
        <w:rPr>
          <w:color w:val="000000"/>
          <w:sz w:val="24"/>
          <w:szCs w:val="24"/>
        </w:rPr>
        <w:t xml:space="preserve"> Clean enrichment is stored in the clean cage storage room in HSB. </w:t>
      </w:r>
    </w:p>
    <w:p w:rsidR="00FA1C4D" w:rsidRDefault="00FA1C4D" w:rsidP="00FA1C4D">
      <w:pPr>
        <w:pStyle w:val="NoSpacing"/>
        <w:rPr>
          <w:b/>
          <w:bCs/>
          <w:iCs/>
          <w:color w:val="000000"/>
          <w:sz w:val="24"/>
          <w:szCs w:val="24"/>
        </w:rPr>
      </w:pPr>
    </w:p>
    <w:p w:rsidR="00FA1C4D" w:rsidRPr="00FA1C4D" w:rsidRDefault="00FA1C4D" w:rsidP="00FA1C4D">
      <w:pPr>
        <w:pStyle w:val="NoSpacing"/>
        <w:rPr>
          <w:color w:val="000000"/>
          <w:sz w:val="24"/>
          <w:szCs w:val="24"/>
        </w:rPr>
      </w:pPr>
      <w:r w:rsidRPr="00FA1C4D">
        <w:rPr>
          <w:b/>
          <w:bCs/>
          <w:iCs/>
          <w:color w:val="000000"/>
          <w:sz w:val="24"/>
          <w:szCs w:val="24"/>
        </w:rPr>
        <w:t>Husbandry: Group housing in pens (bimonthly)</w:t>
      </w:r>
    </w:p>
    <w:p w:rsidR="00FA1C4D" w:rsidRPr="00FA1C4D" w:rsidRDefault="00FA1C4D" w:rsidP="00FA1C4D">
      <w:pPr>
        <w:pStyle w:val="NoSpacing"/>
        <w:numPr>
          <w:ilvl w:val="0"/>
          <w:numId w:val="15"/>
        </w:numPr>
        <w:rPr>
          <w:color w:val="000000"/>
          <w:sz w:val="24"/>
          <w:szCs w:val="24"/>
        </w:rPr>
      </w:pPr>
      <w:r w:rsidRPr="00FA1C4D">
        <w:rPr>
          <w:color w:val="000000"/>
          <w:sz w:val="24"/>
          <w:szCs w:val="24"/>
        </w:rPr>
        <w:lastRenderedPageBreak/>
        <w:t>A complete pen change is performed every other Monday (pans, houses, water bottles, feeders and enrichment devices)</w:t>
      </w:r>
    </w:p>
    <w:p w:rsidR="00FA1C4D" w:rsidRPr="00FA1C4D" w:rsidRDefault="00FA1C4D" w:rsidP="00FA1C4D">
      <w:pPr>
        <w:pStyle w:val="NoSpacing"/>
        <w:numPr>
          <w:ilvl w:val="0"/>
          <w:numId w:val="15"/>
        </w:numPr>
        <w:rPr>
          <w:color w:val="000000"/>
          <w:sz w:val="24"/>
          <w:szCs w:val="24"/>
        </w:rPr>
      </w:pPr>
      <w:r w:rsidRPr="00FA1C4D">
        <w:rPr>
          <w:color w:val="000000"/>
          <w:sz w:val="24"/>
          <w:szCs w:val="24"/>
        </w:rPr>
        <w:t>Enrichment devices should be checked routinely for sharp edges, burrs, cracks in the plastic, etc. Discard any item that may be a potential hazard to the animals.</w:t>
      </w:r>
    </w:p>
    <w:p w:rsidR="00FA1C4D" w:rsidRPr="00FA1C4D" w:rsidRDefault="00FA1C4D" w:rsidP="00FA1C4D">
      <w:pPr>
        <w:pStyle w:val="NoSpacing"/>
        <w:numPr>
          <w:ilvl w:val="0"/>
          <w:numId w:val="15"/>
        </w:numPr>
        <w:rPr>
          <w:color w:val="000000"/>
          <w:sz w:val="24"/>
          <w:szCs w:val="24"/>
        </w:rPr>
      </w:pPr>
      <w:r w:rsidRPr="00FA1C4D">
        <w:rPr>
          <w:color w:val="000000"/>
          <w:sz w:val="24"/>
          <w:szCs w:val="24"/>
        </w:rPr>
        <w:t>Take all dirty equipment directly to the dirty side of the cage wash</w:t>
      </w:r>
      <w:r w:rsidR="00646B94">
        <w:rPr>
          <w:color w:val="000000"/>
          <w:sz w:val="24"/>
          <w:szCs w:val="24"/>
        </w:rPr>
        <w:t xml:space="preserve"> room (HSB 012) for sanitizing.</w:t>
      </w:r>
      <w:r w:rsidRPr="00FA1C4D">
        <w:rPr>
          <w:color w:val="000000"/>
          <w:sz w:val="24"/>
          <w:szCs w:val="24"/>
        </w:rPr>
        <w:t xml:space="preserve"> Do not leave soiled caging in corridors.</w:t>
      </w:r>
    </w:p>
    <w:p w:rsidR="00FA1C4D" w:rsidRPr="00FA1C4D" w:rsidRDefault="00FA1C4D" w:rsidP="00FA1C4D">
      <w:pPr>
        <w:pStyle w:val="NoSpacing"/>
        <w:rPr>
          <w:sz w:val="24"/>
          <w:szCs w:val="24"/>
        </w:rPr>
      </w:pPr>
      <w:r w:rsidRPr="00FA1C4D">
        <w:rPr>
          <w:sz w:val="24"/>
          <w:szCs w:val="24"/>
        </w:rPr>
        <w:br/>
      </w:r>
      <w:r w:rsidRPr="00FA1C4D">
        <w:rPr>
          <w:b/>
          <w:bCs/>
          <w:sz w:val="24"/>
          <w:szCs w:val="24"/>
        </w:rPr>
        <w:t>VII</w:t>
      </w:r>
      <w:r w:rsidR="00CF100F">
        <w:rPr>
          <w:b/>
          <w:bCs/>
          <w:sz w:val="24"/>
          <w:szCs w:val="24"/>
        </w:rPr>
        <w:t>I</w:t>
      </w:r>
      <w:r w:rsidRPr="00FA1C4D">
        <w:rPr>
          <w:b/>
          <w:bCs/>
          <w:sz w:val="24"/>
          <w:szCs w:val="24"/>
        </w:rPr>
        <w:t>. Sanitation</w:t>
      </w:r>
    </w:p>
    <w:p w:rsidR="00FA1C4D" w:rsidRPr="00FA1C4D" w:rsidRDefault="00FA1C4D" w:rsidP="00FA1C4D">
      <w:pPr>
        <w:pStyle w:val="NoSpacing"/>
        <w:numPr>
          <w:ilvl w:val="0"/>
          <w:numId w:val="16"/>
        </w:numPr>
        <w:rPr>
          <w:color w:val="000000"/>
          <w:sz w:val="24"/>
          <w:szCs w:val="24"/>
        </w:rPr>
      </w:pPr>
      <w:r w:rsidRPr="00FA1C4D">
        <w:rPr>
          <w:color w:val="000000"/>
          <w:sz w:val="24"/>
          <w:szCs w:val="24"/>
        </w:rPr>
        <w:t>Ledges, fixtures, sink, supply carts, etc., are to be wiped down daily, Monday through Friday, to remove any dust or debris from accumulating, more often if needed.</w:t>
      </w:r>
    </w:p>
    <w:p w:rsidR="00FA1C4D" w:rsidRPr="00FA1C4D" w:rsidRDefault="00FA1C4D" w:rsidP="00FA1C4D">
      <w:pPr>
        <w:pStyle w:val="NoSpacing"/>
        <w:numPr>
          <w:ilvl w:val="0"/>
          <w:numId w:val="16"/>
        </w:numPr>
        <w:rPr>
          <w:color w:val="000000"/>
          <w:sz w:val="24"/>
          <w:szCs w:val="24"/>
        </w:rPr>
      </w:pPr>
      <w:r w:rsidRPr="00FA1C4D">
        <w:rPr>
          <w:color w:val="000000"/>
          <w:sz w:val="24"/>
          <w:szCs w:val="24"/>
        </w:rPr>
        <w:t xml:space="preserve">Spray or wipe down walls daily with a </w:t>
      </w:r>
      <w:r w:rsidR="00E0404C">
        <w:rPr>
          <w:color w:val="000000"/>
          <w:sz w:val="24"/>
          <w:szCs w:val="24"/>
        </w:rPr>
        <w:t>Peroxigard RTU</w:t>
      </w:r>
      <w:r w:rsidRPr="00FA1C4D">
        <w:rPr>
          <w:color w:val="000000"/>
          <w:sz w:val="24"/>
          <w:szCs w:val="24"/>
        </w:rPr>
        <w:t xml:space="preserve"> if they become soiled with splatter from urine or feces.</w:t>
      </w:r>
    </w:p>
    <w:p w:rsidR="00FA1C4D" w:rsidRPr="00FA1C4D" w:rsidRDefault="00FA1C4D" w:rsidP="00FA1C4D">
      <w:pPr>
        <w:pStyle w:val="NoSpacing"/>
        <w:numPr>
          <w:ilvl w:val="0"/>
          <w:numId w:val="16"/>
        </w:numPr>
        <w:rPr>
          <w:color w:val="000000"/>
          <w:sz w:val="24"/>
          <w:szCs w:val="24"/>
        </w:rPr>
      </w:pPr>
      <w:r w:rsidRPr="00FA1C4D">
        <w:rPr>
          <w:color w:val="000000"/>
          <w:sz w:val="24"/>
          <w:szCs w:val="24"/>
        </w:rPr>
        <w:t>Use a brush to clean accumulated hair from the air returns daily.</w:t>
      </w:r>
    </w:p>
    <w:p w:rsidR="00FA1C4D" w:rsidRPr="00FA1C4D" w:rsidRDefault="00FA1C4D" w:rsidP="00FA1C4D">
      <w:pPr>
        <w:pStyle w:val="NoSpacing"/>
        <w:numPr>
          <w:ilvl w:val="0"/>
          <w:numId w:val="16"/>
        </w:numPr>
        <w:rPr>
          <w:color w:val="000000"/>
          <w:sz w:val="24"/>
          <w:szCs w:val="24"/>
        </w:rPr>
      </w:pPr>
      <w:r w:rsidRPr="00FA1C4D">
        <w:rPr>
          <w:color w:val="000000"/>
          <w:sz w:val="24"/>
          <w:szCs w:val="24"/>
        </w:rPr>
        <w:t>Sweep</w:t>
      </w:r>
      <w:r w:rsidR="00646B94">
        <w:rPr>
          <w:color w:val="000000"/>
          <w:sz w:val="24"/>
          <w:szCs w:val="24"/>
        </w:rPr>
        <w:t xml:space="preserve"> and mop the floor daily with a Peroxigard</w:t>
      </w:r>
      <w:r w:rsidRPr="00FA1C4D">
        <w:rPr>
          <w:color w:val="000000"/>
          <w:sz w:val="24"/>
          <w:szCs w:val="24"/>
        </w:rPr>
        <w:t xml:space="preserve"> concentrate for floors.</w:t>
      </w:r>
    </w:p>
    <w:p w:rsidR="00FA1C4D" w:rsidRPr="00FA1C4D" w:rsidRDefault="00FA1C4D" w:rsidP="00FA1C4D">
      <w:pPr>
        <w:pStyle w:val="NoSpacing"/>
        <w:numPr>
          <w:ilvl w:val="0"/>
          <w:numId w:val="16"/>
        </w:numPr>
        <w:rPr>
          <w:color w:val="000000"/>
          <w:sz w:val="24"/>
          <w:szCs w:val="24"/>
        </w:rPr>
      </w:pPr>
      <w:r w:rsidRPr="00FA1C4D">
        <w:rPr>
          <w:color w:val="000000"/>
          <w:sz w:val="24"/>
          <w:szCs w:val="24"/>
        </w:rPr>
        <w:t>Trash is to be removed from the room daily and taken to the dum</w:t>
      </w:r>
      <w:bookmarkStart w:id="0" w:name="_GoBack"/>
      <w:bookmarkEnd w:id="0"/>
      <w:r w:rsidRPr="00FA1C4D">
        <w:rPr>
          <w:color w:val="000000"/>
          <w:sz w:val="24"/>
          <w:szCs w:val="24"/>
        </w:rPr>
        <w:t>pster.</w:t>
      </w:r>
    </w:p>
    <w:p w:rsidR="00FA1C4D" w:rsidRPr="00FA1C4D" w:rsidRDefault="00FA1C4D" w:rsidP="00FA1C4D">
      <w:pPr>
        <w:pStyle w:val="NoSpacing"/>
        <w:numPr>
          <w:ilvl w:val="0"/>
          <w:numId w:val="16"/>
        </w:numPr>
        <w:rPr>
          <w:color w:val="000000"/>
          <w:sz w:val="24"/>
          <w:szCs w:val="24"/>
        </w:rPr>
      </w:pPr>
      <w:r w:rsidRPr="00FA1C4D">
        <w:rPr>
          <w:color w:val="000000"/>
          <w:sz w:val="24"/>
          <w:szCs w:val="24"/>
        </w:rPr>
        <w:t>Feed barrels and trash barrels are to be sanitized monthly and documented.</w:t>
      </w:r>
    </w:p>
    <w:p w:rsidR="00FA1C4D" w:rsidRPr="00FA1C4D" w:rsidRDefault="00FA1C4D" w:rsidP="00FA1C4D">
      <w:pPr>
        <w:pStyle w:val="NoSpacing"/>
        <w:rPr>
          <w:sz w:val="24"/>
          <w:szCs w:val="24"/>
        </w:rPr>
      </w:pPr>
      <w:r w:rsidRPr="00FA1C4D">
        <w:rPr>
          <w:sz w:val="24"/>
          <w:szCs w:val="24"/>
        </w:rPr>
        <w:br/>
      </w:r>
      <w:r w:rsidR="00CF100F">
        <w:rPr>
          <w:b/>
          <w:bCs/>
          <w:sz w:val="24"/>
          <w:szCs w:val="24"/>
        </w:rPr>
        <w:t>IX</w:t>
      </w:r>
      <w:r w:rsidRPr="00FA1C4D">
        <w:rPr>
          <w:b/>
          <w:bCs/>
          <w:sz w:val="24"/>
          <w:szCs w:val="24"/>
        </w:rPr>
        <w:t>. Veterinary Care</w:t>
      </w:r>
    </w:p>
    <w:p w:rsidR="00FA1C4D" w:rsidRPr="00FA1C4D" w:rsidRDefault="00FA1C4D" w:rsidP="00FA1C4D">
      <w:pPr>
        <w:pStyle w:val="NoSpacing"/>
        <w:numPr>
          <w:ilvl w:val="0"/>
          <w:numId w:val="17"/>
        </w:numPr>
        <w:rPr>
          <w:color w:val="000000"/>
          <w:sz w:val="24"/>
          <w:szCs w:val="24"/>
        </w:rPr>
      </w:pPr>
      <w:r w:rsidRPr="00FA1C4D">
        <w:rPr>
          <w:color w:val="000000"/>
          <w:sz w:val="24"/>
          <w:szCs w:val="24"/>
        </w:rPr>
        <w:t xml:space="preserve">Rabbits are regulated by the United States Department of Agriculture (USDA) and require documented health checks on a </w:t>
      </w:r>
      <w:r w:rsidR="00E0404C">
        <w:rPr>
          <w:color w:val="000000"/>
          <w:sz w:val="24"/>
          <w:szCs w:val="24"/>
        </w:rPr>
        <w:t>monthly basis</w:t>
      </w:r>
      <w:r w:rsidRPr="00FA1C4D">
        <w:rPr>
          <w:color w:val="000000"/>
          <w:sz w:val="24"/>
          <w:szCs w:val="24"/>
        </w:rPr>
        <w:t xml:space="preserve"> for USDA records.</w:t>
      </w:r>
    </w:p>
    <w:p w:rsidR="00FA1C4D" w:rsidRPr="00FA1C4D" w:rsidRDefault="00FA1C4D" w:rsidP="00FA1C4D">
      <w:pPr>
        <w:pStyle w:val="NoSpacing"/>
        <w:numPr>
          <w:ilvl w:val="0"/>
          <w:numId w:val="17"/>
        </w:numPr>
        <w:rPr>
          <w:color w:val="000000"/>
          <w:sz w:val="24"/>
          <w:szCs w:val="24"/>
        </w:rPr>
      </w:pPr>
      <w:r w:rsidRPr="00FA1C4D">
        <w:rPr>
          <w:color w:val="000000"/>
          <w:sz w:val="24"/>
          <w:szCs w:val="24"/>
        </w:rPr>
        <w:t>Rabbits require physical examinations by trained LAR staff every 2 weeks for the first month after their arrival in the facility. Rabbits require once monthly physical examinations after the first month for the duration of their stay in LAR.</w:t>
      </w:r>
    </w:p>
    <w:p w:rsidR="00FA1C4D" w:rsidRPr="00FA1C4D" w:rsidRDefault="00FA1C4D" w:rsidP="00FA1C4D">
      <w:pPr>
        <w:pStyle w:val="NoSpacing"/>
        <w:numPr>
          <w:ilvl w:val="0"/>
          <w:numId w:val="17"/>
        </w:numPr>
        <w:rPr>
          <w:color w:val="000000"/>
          <w:sz w:val="24"/>
          <w:szCs w:val="24"/>
        </w:rPr>
      </w:pPr>
      <w:r w:rsidRPr="00FA1C4D">
        <w:rPr>
          <w:color w:val="000000"/>
          <w:sz w:val="24"/>
          <w:szCs w:val="24"/>
        </w:rPr>
        <w:t>Health check logs are located in a loose-leaf binder in the LAR office in HSB 009. These logs should be dated, filled out with physical examination findings (including body weight), and initialed by the LAR staff performing the examinations.</w:t>
      </w:r>
    </w:p>
    <w:p w:rsidR="00BB2720" w:rsidRPr="00FA1C4D" w:rsidRDefault="00BB2720" w:rsidP="00FA1C4D">
      <w:pPr>
        <w:pStyle w:val="NoSpacing"/>
        <w:rPr>
          <w:sz w:val="24"/>
          <w:szCs w:val="24"/>
        </w:rPr>
      </w:pPr>
    </w:p>
    <w:sectPr w:rsidR="00BB2720" w:rsidRPr="00FA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32"/>
    <w:multiLevelType w:val="multilevel"/>
    <w:tmpl w:val="F81A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541B9"/>
    <w:multiLevelType w:val="hybridMultilevel"/>
    <w:tmpl w:val="3AA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613F"/>
    <w:multiLevelType w:val="multilevel"/>
    <w:tmpl w:val="053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5F65"/>
    <w:multiLevelType w:val="hybridMultilevel"/>
    <w:tmpl w:val="F9E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D0326"/>
    <w:multiLevelType w:val="multilevel"/>
    <w:tmpl w:val="E806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74652"/>
    <w:multiLevelType w:val="multilevel"/>
    <w:tmpl w:val="D3E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75C36"/>
    <w:multiLevelType w:val="hybridMultilevel"/>
    <w:tmpl w:val="9A9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14713"/>
    <w:multiLevelType w:val="multilevel"/>
    <w:tmpl w:val="ADE8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A39CD"/>
    <w:multiLevelType w:val="hybridMultilevel"/>
    <w:tmpl w:val="404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E7A2C"/>
    <w:multiLevelType w:val="hybridMultilevel"/>
    <w:tmpl w:val="993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259AB"/>
    <w:multiLevelType w:val="multilevel"/>
    <w:tmpl w:val="649C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34DAC"/>
    <w:multiLevelType w:val="hybridMultilevel"/>
    <w:tmpl w:val="E53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C6E83"/>
    <w:multiLevelType w:val="hybridMultilevel"/>
    <w:tmpl w:val="F372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B4767"/>
    <w:multiLevelType w:val="multilevel"/>
    <w:tmpl w:val="E86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836FA"/>
    <w:multiLevelType w:val="hybridMultilevel"/>
    <w:tmpl w:val="AC9C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95820"/>
    <w:multiLevelType w:val="multilevel"/>
    <w:tmpl w:val="1F60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6232B"/>
    <w:multiLevelType w:val="multilevel"/>
    <w:tmpl w:val="B3E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7"/>
  </w:num>
  <w:num w:numId="5">
    <w:abstractNumId w:val="10"/>
  </w:num>
  <w:num w:numId="6">
    <w:abstractNumId w:val="13"/>
  </w:num>
  <w:num w:numId="7">
    <w:abstractNumId w:val="0"/>
  </w:num>
  <w:num w:numId="8">
    <w:abstractNumId w:val="2"/>
  </w:num>
  <w:num w:numId="9">
    <w:abstractNumId w:val="4"/>
  </w:num>
  <w:num w:numId="10">
    <w:abstractNumId w:val="12"/>
  </w:num>
  <w:num w:numId="11">
    <w:abstractNumId w:val="11"/>
  </w:num>
  <w:num w:numId="12">
    <w:abstractNumId w:val="9"/>
  </w:num>
  <w:num w:numId="13">
    <w:abstractNumId w:val="1"/>
  </w:num>
  <w:num w:numId="14">
    <w:abstractNumId w:val="14"/>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4D"/>
    <w:rsid w:val="00646B94"/>
    <w:rsid w:val="00BB2720"/>
    <w:rsid w:val="00CF100F"/>
    <w:rsid w:val="00E0404C"/>
    <w:rsid w:val="00FA1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FCB3"/>
  <w15:chartTrackingRefBased/>
  <w15:docId w15:val="{57279635-5736-4E45-881D-1784E8D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1C4D"/>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FA1C4D"/>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D"/>
    <w:rPr>
      <w:rFonts w:eastAsia="Times New Roman"/>
      <w:b/>
      <w:bCs/>
      <w:kern w:val="36"/>
      <w:sz w:val="48"/>
      <w:szCs w:val="48"/>
    </w:rPr>
  </w:style>
  <w:style w:type="character" w:customStyle="1" w:styleId="Heading4Char">
    <w:name w:val="Heading 4 Char"/>
    <w:basedOn w:val="DefaultParagraphFont"/>
    <w:link w:val="Heading4"/>
    <w:uiPriority w:val="9"/>
    <w:rsid w:val="00FA1C4D"/>
    <w:rPr>
      <w:rFonts w:eastAsia="Times New Roman"/>
      <w:b/>
      <w:bCs/>
      <w:sz w:val="24"/>
      <w:szCs w:val="24"/>
    </w:rPr>
  </w:style>
  <w:style w:type="character" w:styleId="Strong">
    <w:name w:val="Strong"/>
    <w:basedOn w:val="DefaultParagraphFont"/>
    <w:uiPriority w:val="22"/>
    <w:qFormat/>
    <w:rsid w:val="00FA1C4D"/>
    <w:rPr>
      <w:b/>
      <w:bCs/>
    </w:rPr>
  </w:style>
  <w:style w:type="paragraph" w:customStyle="1" w:styleId="bodytext">
    <w:name w:val="bodytext"/>
    <w:basedOn w:val="Normal"/>
    <w:rsid w:val="00FA1C4D"/>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FA1C4D"/>
    <w:rPr>
      <w:i/>
      <w:iCs/>
    </w:rPr>
  </w:style>
  <w:style w:type="paragraph" w:styleId="NormalWeb">
    <w:name w:val="Normal (Web)"/>
    <w:basedOn w:val="Normal"/>
    <w:uiPriority w:val="99"/>
    <w:semiHidden/>
    <w:unhideWhenUsed/>
    <w:rsid w:val="00FA1C4D"/>
    <w:pPr>
      <w:spacing w:before="100" w:beforeAutospacing="1" w:after="100" w:afterAutospacing="1" w:line="240" w:lineRule="auto"/>
    </w:pPr>
    <w:rPr>
      <w:rFonts w:eastAsia="Times New Roman"/>
      <w:sz w:val="24"/>
      <w:szCs w:val="24"/>
    </w:rPr>
  </w:style>
  <w:style w:type="paragraph" w:styleId="NoSpacing">
    <w:name w:val="No Spacing"/>
    <w:uiPriority w:val="1"/>
    <w:qFormat/>
    <w:rsid w:val="00FA1C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7460">
      <w:bodyDiv w:val="1"/>
      <w:marLeft w:val="0"/>
      <w:marRight w:val="0"/>
      <w:marTop w:val="0"/>
      <w:marBottom w:val="0"/>
      <w:divBdr>
        <w:top w:val="none" w:sz="0" w:space="0" w:color="auto"/>
        <w:left w:val="none" w:sz="0" w:space="0" w:color="auto"/>
        <w:bottom w:val="none" w:sz="0" w:space="0" w:color="auto"/>
        <w:right w:val="none" w:sz="0" w:space="0" w:color="auto"/>
      </w:divBdr>
      <w:divsChild>
        <w:div w:id="372779312">
          <w:marLeft w:val="0"/>
          <w:marRight w:val="0"/>
          <w:marTop w:val="0"/>
          <w:marBottom w:val="0"/>
          <w:divBdr>
            <w:top w:val="none" w:sz="0" w:space="0" w:color="auto"/>
            <w:left w:val="none" w:sz="0" w:space="0" w:color="auto"/>
            <w:bottom w:val="none" w:sz="0" w:space="0" w:color="auto"/>
            <w:right w:val="none" w:sz="0" w:space="0" w:color="auto"/>
          </w:divBdr>
          <w:divsChild>
            <w:div w:id="1027870518">
              <w:marLeft w:val="-225"/>
              <w:marRight w:val="-225"/>
              <w:marTop w:val="0"/>
              <w:marBottom w:val="0"/>
              <w:divBdr>
                <w:top w:val="none" w:sz="0" w:space="0" w:color="auto"/>
                <w:left w:val="none" w:sz="0" w:space="0" w:color="auto"/>
                <w:bottom w:val="none" w:sz="0" w:space="0" w:color="auto"/>
                <w:right w:val="none" w:sz="0" w:space="0" w:color="auto"/>
              </w:divBdr>
              <w:divsChild>
                <w:div w:id="5559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704">
          <w:marLeft w:val="0"/>
          <w:marRight w:val="0"/>
          <w:marTop w:val="0"/>
          <w:marBottom w:val="0"/>
          <w:divBdr>
            <w:top w:val="none" w:sz="0" w:space="0" w:color="auto"/>
            <w:left w:val="none" w:sz="0" w:space="0" w:color="auto"/>
            <w:bottom w:val="none" w:sz="0" w:space="0" w:color="auto"/>
            <w:right w:val="none" w:sz="0" w:space="0" w:color="auto"/>
          </w:divBdr>
          <w:divsChild>
            <w:div w:id="2126852805">
              <w:marLeft w:val="-225"/>
              <w:marRight w:val="-225"/>
              <w:marTop w:val="0"/>
              <w:marBottom w:val="0"/>
              <w:divBdr>
                <w:top w:val="none" w:sz="0" w:space="0" w:color="auto"/>
                <w:left w:val="none" w:sz="0" w:space="0" w:color="auto"/>
                <w:bottom w:val="none" w:sz="0" w:space="0" w:color="auto"/>
                <w:right w:val="none" w:sz="0" w:space="0" w:color="auto"/>
              </w:divBdr>
              <w:divsChild>
                <w:div w:id="102959628">
                  <w:marLeft w:val="0"/>
                  <w:marRight w:val="0"/>
                  <w:marTop w:val="0"/>
                  <w:marBottom w:val="0"/>
                  <w:divBdr>
                    <w:top w:val="none" w:sz="0" w:space="0" w:color="auto"/>
                    <w:left w:val="none" w:sz="0" w:space="0" w:color="auto"/>
                    <w:bottom w:val="none" w:sz="0" w:space="0" w:color="auto"/>
                    <w:right w:val="none" w:sz="0" w:space="0" w:color="auto"/>
                  </w:divBdr>
                  <w:divsChild>
                    <w:div w:id="304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Jessica</dc:creator>
  <cp:keywords/>
  <dc:description/>
  <cp:lastModifiedBy>Rowe, Jessica</cp:lastModifiedBy>
  <cp:revision>4</cp:revision>
  <dcterms:created xsi:type="dcterms:W3CDTF">2024-05-13T20:25:00Z</dcterms:created>
  <dcterms:modified xsi:type="dcterms:W3CDTF">2024-05-13T20:31:00Z</dcterms:modified>
</cp:coreProperties>
</file>