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435" w:rsidRPr="004A6435" w:rsidRDefault="004A6435" w:rsidP="004A6435">
      <w:pPr>
        <w:pStyle w:val="NoSpacing"/>
        <w:rPr>
          <w:b/>
          <w:sz w:val="24"/>
          <w:szCs w:val="24"/>
        </w:rPr>
      </w:pPr>
      <w:r w:rsidRPr="004A6435">
        <w:rPr>
          <w:b/>
          <w:sz w:val="24"/>
          <w:szCs w:val="24"/>
        </w:rPr>
        <w:t>Cage Washer: North Skaggs 034</w:t>
      </w:r>
    </w:p>
    <w:p w:rsidR="004A6435" w:rsidRPr="004A6435" w:rsidRDefault="004A6435" w:rsidP="004A6435">
      <w:pPr>
        <w:pStyle w:val="NoSpacing"/>
        <w:rPr>
          <w:sz w:val="24"/>
          <w:szCs w:val="24"/>
        </w:rPr>
      </w:pPr>
      <w:r w:rsidRPr="004A6435">
        <w:rPr>
          <w:sz w:val="24"/>
          <w:szCs w:val="24"/>
        </w:rPr>
        <w:t>Last Review</w:t>
      </w:r>
      <w:r>
        <w:rPr>
          <w:sz w:val="24"/>
          <w:szCs w:val="24"/>
        </w:rPr>
        <w:t>ed</w:t>
      </w:r>
      <w:r w:rsidRPr="004A6435">
        <w:rPr>
          <w:sz w:val="24"/>
          <w:szCs w:val="24"/>
        </w:rPr>
        <w:t xml:space="preserve">: </w:t>
      </w:r>
      <w:r w:rsidR="004D7989">
        <w:rPr>
          <w:sz w:val="24"/>
          <w:szCs w:val="24"/>
        </w:rPr>
        <w:t>May 6</w:t>
      </w:r>
      <w:bookmarkStart w:id="0" w:name="_GoBack"/>
      <w:bookmarkEnd w:id="0"/>
      <w:r w:rsidR="00897FEA">
        <w:rPr>
          <w:sz w:val="24"/>
          <w:szCs w:val="24"/>
        </w:rPr>
        <w:t>, 2024</w:t>
      </w:r>
    </w:p>
    <w:p w:rsidR="004A6435" w:rsidRDefault="004A6435" w:rsidP="004A6435">
      <w:pPr>
        <w:pStyle w:val="NoSpacing"/>
        <w:rPr>
          <w:color w:val="000000"/>
          <w:sz w:val="24"/>
          <w:szCs w:val="24"/>
        </w:rPr>
      </w:pPr>
      <w:r w:rsidRPr="004A6435">
        <w:rPr>
          <w:b/>
          <w:bCs/>
          <w:color w:val="000000"/>
          <w:sz w:val="24"/>
          <w:szCs w:val="24"/>
        </w:rPr>
        <w:br/>
        <w:t>I. Purpose</w:t>
      </w:r>
      <w:r w:rsidRPr="004A6435">
        <w:rPr>
          <w:color w:val="000000"/>
          <w:sz w:val="24"/>
          <w:szCs w:val="24"/>
        </w:rPr>
        <w:br/>
        <w:t>This standard operating procedure is designed to describe the proper use and maintenance of the cage washer in Skaggs Building 034</w:t>
      </w:r>
      <w:r w:rsidR="00897FEA">
        <w:rPr>
          <w:color w:val="000000"/>
          <w:sz w:val="24"/>
          <w:szCs w:val="24"/>
        </w:rPr>
        <w:t>, Getinge model VT-2850-CRW (serial no. 140323-01)</w:t>
      </w:r>
      <w:r w:rsidRPr="004A6435">
        <w:rPr>
          <w:color w:val="000000"/>
          <w:sz w:val="24"/>
          <w:szCs w:val="24"/>
        </w:rPr>
        <w:t xml:space="preserve"> in order to maintain sanitation of animal caging.</w:t>
      </w:r>
    </w:p>
    <w:p w:rsidR="004A6435" w:rsidRPr="004A6435" w:rsidRDefault="004A6435" w:rsidP="004A6435">
      <w:pPr>
        <w:pStyle w:val="NoSpacing"/>
        <w:rPr>
          <w:color w:val="000000"/>
          <w:sz w:val="24"/>
          <w:szCs w:val="24"/>
        </w:rPr>
      </w:pPr>
    </w:p>
    <w:p w:rsidR="004A6435" w:rsidRDefault="004A6435" w:rsidP="004A6435">
      <w:pPr>
        <w:pStyle w:val="NoSpacing"/>
        <w:rPr>
          <w:color w:val="000000"/>
          <w:sz w:val="24"/>
          <w:szCs w:val="24"/>
        </w:rPr>
      </w:pPr>
      <w:r w:rsidRPr="004A6435">
        <w:rPr>
          <w:b/>
          <w:bCs/>
          <w:color w:val="000000"/>
          <w:sz w:val="24"/>
          <w:szCs w:val="24"/>
        </w:rPr>
        <w:t>II. Responsibility</w:t>
      </w:r>
      <w:r w:rsidRPr="004A6435">
        <w:rPr>
          <w:color w:val="000000"/>
          <w:sz w:val="24"/>
          <w:szCs w:val="24"/>
        </w:rPr>
        <w:br/>
        <w:t xml:space="preserve">It is the responsibility of all LAR </w:t>
      </w:r>
      <w:r w:rsidR="00897FEA">
        <w:rPr>
          <w:color w:val="000000"/>
          <w:sz w:val="24"/>
          <w:szCs w:val="24"/>
        </w:rPr>
        <w:t>s</w:t>
      </w:r>
      <w:r w:rsidRPr="004A6435">
        <w:rPr>
          <w:color w:val="000000"/>
          <w:sz w:val="24"/>
          <w:szCs w:val="24"/>
        </w:rPr>
        <w:t>taff to know the proper use of the cage washer and to understand the different cycles, safety features, and routine maintenance procedures.</w:t>
      </w:r>
    </w:p>
    <w:p w:rsidR="004A6435" w:rsidRPr="004A6435" w:rsidRDefault="004A6435" w:rsidP="004A6435">
      <w:pPr>
        <w:pStyle w:val="NoSpacing"/>
        <w:rPr>
          <w:color w:val="000000"/>
          <w:sz w:val="24"/>
          <w:szCs w:val="24"/>
        </w:rPr>
      </w:pPr>
    </w:p>
    <w:p w:rsidR="004A6435" w:rsidRPr="004A6435" w:rsidRDefault="004A6435" w:rsidP="004A6435">
      <w:pPr>
        <w:pStyle w:val="NoSpacing"/>
        <w:rPr>
          <w:color w:val="000000"/>
          <w:sz w:val="24"/>
          <w:szCs w:val="24"/>
        </w:rPr>
      </w:pPr>
      <w:r w:rsidRPr="004A6435">
        <w:rPr>
          <w:b/>
          <w:bCs/>
          <w:color w:val="000000"/>
          <w:sz w:val="24"/>
          <w:szCs w:val="24"/>
        </w:rPr>
        <w:t>III. Protective clothing</w:t>
      </w:r>
    </w:p>
    <w:p w:rsidR="004A6435" w:rsidRPr="004A6435" w:rsidRDefault="004A6435" w:rsidP="004A6435">
      <w:pPr>
        <w:pStyle w:val="NoSpacing"/>
        <w:numPr>
          <w:ilvl w:val="0"/>
          <w:numId w:val="9"/>
        </w:numPr>
        <w:rPr>
          <w:color w:val="000000"/>
          <w:sz w:val="24"/>
          <w:szCs w:val="24"/>
        </w:rPr>
      </w:pPr>
      <w:r w:rsidRPr="004A6435">
        <w:rPr>
          <w:color w:val="000000"/>
          <w:sz w:val="24"/>
          <w:szCs w:val="24"/>
        </w:rPr>
        <w:t>A dedicated lab coat and gloves must be worn when handling </w:t>
      </w:r>
      <w:r w:rsidRPr="00897FEA">
        <w:rPr>
          <w:color w:val="000000"/>
          <w:sz w:val="24"/>
          <w:szCs w:val="24"/>
        </w:rPr>
        <w:t>dirty</w:t>
      </w:r>
      <w:r w:rsidR="00897FEA">
        <w:rPr>
          <w:color w:val="000000"/>
          <w:sz w:val="24"/>
          <w:szCs w:val="24"/>
        </w:rPr>
        <w:t> animal contact materials</w:t>
      </w:r>
    </w:p>
    <w:p w:rsidR="004A6435" w:rsidRDefault="004A6435" w:rsidP="004A6435">
      <w:pPr>
        <w:pStyle w:val="NoSpacing"/>
        <w:numPr>
          <w:ilvl w:val="0"/>
          <w:numId w:val="9"/>
        </w:numPr>
        <w:rPr>
          <w:color w:val="000000"/>
          <w:sz w:val="24"/>
          <w:szCs w:val="24"/>
        </w:rPr>
      </w:pPr>
      <w:r w:rsidRPr="004A6435">
        <w:rPr>
          <w:color w:val="000000"/>
          <w:sz w:val="24"/>
          <w:szCs w:val="24"/>
        </w:rPr>
        <w:t>When handling </w:t>
      </w:r>
      <w:r w:rsidRPr="00897FEA">
        <w:rPr>
          <w:color w:val="000000"/>
          <w:sz w:val="24"/>
          <w:szCs w:val="24"/>
        </w:rPr>
        <w:t>clean</w:t>
      </w:r>
      <w:r w:rsidRPr="004A6435">
        <w:rPr>
          <w:color w:val="000000"/>
          <w:sz w:val="24"/>
          <w:szCs w:val="24"/>
        </w:rPr>
        <w:t xml:space="preserve"> animal contact materials, wear scrubs </w:t>
      </w:r>
      <w:r w:rsidR="00897FEA">
        <w:rPr>
          <w:color w:val="000000"/>
          <w:sz w:val="24"/>
          <w:szCs w:val="24"/>
        </w:rPr>
        <w:t xml:space="preserve">(a clean lab coat is also ok) </w:t>
      </w:r>
      <w:r w:rsidRPr="004A6435">
        <w:rPr>
          <w:color w:val="000000"/>
          <w:sz w:val="24"/>
          <w:szCs w:val="24"/>
        </w:rPr>
        <w:t xml:space="preserve">and </w:t>
      </w:r>
      <w:r w:rsidR="00897FEA">
        <w:rPr>
          <w:color w:val="000000"/>
          <w:sz w:val="24"/>
          <w:szCs w:val="24"/>
        </w:rPr>
        <w:t xml:space="preserve">clean </w:t>
      </w:r>
      <w:r w:rsidRPr="004A6435">
        <w:rPr>
          <w:color w:val="000000"/>
          <w:sz w:val="24"/>
          <w:szCs w:val="24"/>
        </w:rPr>
        <w:t>gloves.</w:t>
      </w:r>
    </w:p>
    <w:p w:rsidR="004A6435" w:rsidRPr="004A6435" w:rsidRDefault="004A6435" w:rsidP="004A6435">
      <w:pPr>
        <w:pStyle w:val="NoSpacing"/>
        <w:rPr>
          <w:color w:val="000000"/>
          <w:sz w:val="24"/>
          <w:szCs w:val="24"/>
        </w:rPr>
      </w:pPr>
    </w:p>
    <w:p w:rsidR="004A6435" w:rsidRPr="004A6435" w:rsidRDefault="004A6435" w:rsidP="004A6435">
      <w:pPr>
        <w:pStyle w:val="NoSpacing"/>
        <w:rPr>
          <w:color w:val="000000"/>
          <w:sz w:val="24"/>
          <w:szCs w:val="24"/>
        </w:rPr>
      </w:pPr>
      <w:r w:rsidRPr="004A6435">
        <w:rPr>
          <w:b/>
          <w:bCs/>
          <w:color w:val="000000"/>
          <w:sz w:val="24"/>
          <w:szCs w:val="24"/>
        </w:rPr>
        <w:t>IV. Procedure</w:t>
      </w:r>
    </w:p>
    <w:p w:rsidR="004A6435" w:rsidRDefault="004A6435" w:rsidP="004A6435">
      <w:pPr>
        <w:pStyle w:val="NoSpacing"/>
        <w:numPr>
          <w:ilvl w:val="0"/>
          <w:numId w:val="10"/>
        </w:numPr>
        <w:rPr>
          <w:color w:val="000000"/>
          <w:sz w:val="24"/>
          <w:szCs w:val="24"/>
        </w:rPr>
      </w:pPr>
      <w:r w:rsidRPr="004A6435">
        <w:rPr>
          <w:color w:val="000000"/>
          <w:sz w:val="24"/>
          <w:szCs w:val="24"/>
        </w:rPr>
        <w:t xml:space="preserve">Load dirty items into </w:t>
      </w:r>
      <w:r w:rsidR="00897FEA">
        <w:rPr>
          <w:color w:val="000000"/>
          <w:sz w:val="24"/>
          <w:szCs w:val="24"/>
        </w:rPr>
        <w:t xml:space="preserve">the dirty cage wash room (NSB 034) </w:t>
      </w:r>
    </w:p>
    <w:p w:rsidR="00E224B6" w:rsidRDefault="00E224B6" w:rsidP="00E224B6">
      <w:pPr>
        <w:pStyle w:val="NoSpacing"/>
        <w:numPr>
          <w:ilvl w:val="0"/>
          <w:numId w:val="10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cage washer is typically left on, however, if it’s turned off, t</w:t>
      </w:r>
      <w:r w:rsidRPr="004A6435">
        <w:rPr>
          <w:color w:val="000000"/>
          <w:sz w:val="24"/>
          <w:szCs w:val="24"/>
        </w:rPr>
        <w:t>urn</w:t>
      </w:r>
      <w:r>
        <w:rPr>
          <w:color w:val="000000"/>
          <w:sz w:val="24"/>
          <w:szCs w:val="24"/>
        </w:rPr>
        <w:t xml:space="preserve"> it</w:t>
      </w:r>
      <w:r w:rsidRPr="004A6435">
        <w:rPr>
          <w:color w:val="000000"/>
          <w:sz w:val="24"/>
          <w:szCs w:val="24"/>
        </w:rPr>
        <w:t xml:space="preserve"> ON </w:t>
      </w:r>
      <w:r>
        <w:rPr>
          <w:color w:val="000000"/>
          <w:sz w:val="24"/>
          <w:szCs w:val="24"/>
        </w:rPr>
        <w:t xml:space="preserve">by flipping the switch below the display screen on the right side of the </w:t>
      </w:r>
      <w:r w:rsidRPr="004A6435">
        <w:rPr>
          <w:color w:val="000000"/>
          <w:sz w:val="24"/>
          <w:szCs w:val="24"/>
        </w:rPr>
        <w:t xml:space="preserve">cage washer </w:t>
      </w:r>
    </w:p>
    <w:p w:rsidR="00E224B6" w:rsidRPr="00E224B6" w:rsidRDefault="00E224B6" w:rsidP="00E224B6">
      <w:pPr>
        <w:pStyle w:val="NoSpacing"/>
        <w:numPr>
          <w:ilvl w:val="0"/>
          <w:numId w:val="10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Load caging onto either the bedframe (AKA “bottlecart”) or the tree</w:t>
      </w:r>
      <w:r w:rsidR="000F4197">
        <w:rPr>
          <w:color w:val="000000"/>
          <w:sz w:val="24"/>
          <w:szCs w:val="24"/>
        </w:rPr>
        <w:t>. While they are not in use, one is kept inside the cage washer, while the other is stored in NSB 030, located behind the clean side of the cage washer</w:t>
      </w:r>
      <w:r>
        <w:rPr>
          <w:color w:val="000000"/>
          <w:sz w:val="24"/>
          <w:szCs w:val="24"/>
        </w:rPr>
        <w:t xml:space="preserve"> </w:t>
      </w:r>
    </w:p>
    <w:p w:rsidR="004A6435" w:rsidRDefault="00470E42" w:rsidP="004A6435">
      <w:pPr>
        <w:pStyle w:val="NoSpacing"/>
        <w:numPr>
          <w:ilvl w:val="0"/>
          <w:numId w:val="10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For the first load of the day, p</w:t>
      </w:r>
      <w:r w:rsidR="004A6435" w:rsidRPr="004A6435">
        <w:rPr>
          <w:color w:val="000000"/>
          <w:sz w:val="24"/>
          <w:szCs w:val="24"/>
        </w:rPr>
        <w:t xml:space="preserve">lace </w:t>
      </w:r>
      <w:r>
        <w:rPr>
          <w:color w:val="000000"/>
          <w:sz w:val="24"/>
          <w:szCs w:val="24"/>
        </w:rPr>
        <w:t xml:space="preserve">a </w:t>
      </w:r>
      <w:r w:rsidR="004A6435" w:rsidRPr="004A6435">
        <w:rPr>
          <w:color w:val="000000"/>
          <w:sz w:val="24"/>
          <w:szCs w:val="24"/>
        </w:rPr>
        <w:t xml:space="preserve">Thermolabel Temperature Strip on </w:t>
      </w:r>
      <w:r>
        <w:rPr>
          <w:color w:val="000000"/>
          <w:sz w:val="24"/>
          <w:szCs w:val="24"/>
        </w:rPr>
        <w:t>a piece of caging</w:t>
      </w:r>
      <w:r w:rsidR="004A6435" w:rsidRPr="004A6435">
        <w:rPr>
          <w:color w:val="000000"/>
          <w:sz w:val="24"/>
          <w:szCs w:val="24"/>
        </w:rPr>
        <w:t xml:space="preserve"> </w:t>
      </w:r>
      <w:r w:rsidR="0007028C">
        <w:rPr>
          <w:color w:val="000000"/>
          <w:sz w:val="24"/>
          <w:szCs w:val="24"/>
        </w:rPr>
        <w:t>i</w:t>
      </w:r>
      <w:r w:rsidR="00E224B6">
        <w:rPr>
          <w:color w:val="000000"/>
          <w:sz w:val="24"/>
          <w:szCs w:val="24"/>
        </w:rPr>
        <w:t xml:space="preserve">n the load </w:t>
      </w:r>
      <w:r>
        <w:rPr>
          <w:color w:val="000000"/>
          <w:sz w:val="24"/>
          <w:szCs w:val="24"/>
        </w:rPr>
        <w:t xml:space="preserve">(it </w:t>
      </w:r>
      <w:r w:rsidR="0007028C">
        <w:rPr>
          <w:color w:val="000000"/>
          <w:sz w:val="24"/>
          <w:szCs w:val="24"/>
        </w:rPr>
        <w:t>stays</w:t>
      </w:r>
      <w:r w:rsidR="00E224B6">
        <w:rPr>
          <w:color w:val="000000"/>
          <w:sz w:val="24"/>
          <w:szCs w:val="24"/>
        </w:rPr>
        <w:t xml:space="preserve"> on better</w:t>
      </w:r>
      <w:r>
        <w:rPr>
          <w:color w:val="000000"/>
          <w:sz w:val="24"/>
          <w:szCs w:val="24"/>
        </w:rPr>
        <w:t xml:space="preserve"> </w:t>
      </w:r>
      <w:r w:rsidR="00E224B6">
        <w:rPr>
          <w:color w:val="000000"/>
          <w:sz w:val="24"/>
          <w:szCs w:val="24"/>
        </w:rPr>
        <w:t xml:space="preserve">during the cycle </w:t>
      </w:r>
      <w:r>
        <w:rPr>
          <w:color w:val="000000"/>
          <w:sz w:val="24"/>
          <w:szCs w:val="24"/>
        </w:rPr>
        <w:t xml:space="preserve">if </w:t>
      </w:r>
      <w:r w:rsidR="00E224B6">
        <w:rPr>
          <w:color w:val="000000"/>
          <w:sz w:val="24"/>
          <w:szCs w:val="24"/>
        </w:rPr>
        <w:t>it’s</w:t>
      </w:r>
      <w:r>
        <w:rPr>
          <w:color w:val="000000"/>
          <w:sz w:val="24"/>
          <w:szCs w:val="24"/>
        </w:rPr>
        <w:t xml:space="preserve"> placed on a vertical surface)</w:t>
      </w:r>
    </w:p>
    <w:p w:rsidR="00E224B6" w:rsidRPr="004A6435" w:rsidRDefault="00E224B6" w:rsidP="004A6435">
      <w:pPr>
        <w:pStyle w:val="NoSpacing"/>
        <w:numPr>
          <w:ilvl w:val="0"/>
          <w:numId w:val="10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Push the load into the cage washer and close the door</w:t>
      </w:r>
    </w:p>
    <w:p w:rsidR="004A6435" w:rsidRDefault="004A6435" w:rsidP="004A6435">
      <w:pPr>
        <w:pStyle w:val="NoSpacing"/>
        <w:numPr>
          <w:ilvl w:val="0"/>
          <w:numId w:val="10"/>
        </w:numPr>
        <w:rPr>
          <w:color w:val="000000"/>
          <w:sz w:val="24"/>
          <w:szCs w:val="24"/>
        </w:rPr>
      </w:pPr>
      <w:r w:rsidRPr="004A6435">
        <w:rPr>
          <w:color w:val="000000"/>
          <w:sz w:val="24"/>
          <w:szCs w:val="24"/>
        </w:rPr>
        <w:t>Press "</w:t>
      </w:r>
      <w:r w:rsidR="00470E42">
        <w:rPr>
          <w:color w:val="000000"/>
          <w:sz w:val="24"/>
          <w:szCs w:val="24"/>
        </w:rPr>
        <w:t xml:space="preserve">Start" on the </w:t>
      </w:r>
      <w:r w:rsidR="00E224B6">
        <w:rPr>
          <w:color w:val="000000"/>
          <w:sz w:val="24"/>
          <w:szCs w:val="24"/>
        </w:rPr>
        <w:t xml:space="preserve">display </w:t>
      </w:r>
      <w:r w:rsidR="00470E42">
        <w:rPr>
          <w:color w:val="000000"/>
          <w:sz w:val="24"/>
          <w:szCs w:val="24"/>
        </w:rPr>
        <w:t>screen</w:t>
      </w:r>
    </w:p>
    <w:p w:rsidR="00470E42" w:rsidRDefault="00E224B6" w:rsidP="004A6435">
      <w:pPr>
        <w:pStyle w:val="NoSpacing"/>
        <w:numPr>
          <w:ilvl w:val="0"/>
          <w:numId w:val="10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Select the type of cycle you’d like to run using the touch-screen display</w:t>
      </w:r>
      <w:r w:rsidR="00470E42">
        <w:rPr>
          <w:color w:val="000000"/>
          <w:sz w:val="24"/>
          <w:szCs w:val="24"/>
        </w:rPr>
        <w:t>:</w:t>
      </w:r>
    </w:p>
    <w:p w:rsidR="004A6435" w:rsidRDefault="00470E42" w:rsidP="004A6435">
      <w:pPr>
        <w:pStyle w:val="NoSpacing"/>
        <w:numPr>
          <w:ilvl w:val="1"/>
          <w:numId w:val="10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Cages (Tree)</w:t>
      </w:r>
      <w:r w:rsidR="004A6435" w:rsidRPr="004A6435">
        <w:rPr>
          <w:color w:val="000000"/>
          <w:sz w:val="24"/>
          <w:szCs w:val="24"/>
        </w:rPr>
        <w:t>: mouse boxes, hoppers, microisolator tops</w:t>
      </w:r>
      <w:r>
        <w:rPr>
          <w:color w:val="000000"/>
          <w:sz w:val="24"/>
          <w:szCs w:val="24"/>
        </w:rPr>
        <w:t>, mouse racks</w:t>
      </w:r>
    </w:p>
    <w:p w:rsidR="00470E42" w:rsidRDefault="00470E42" w:rsidP="004A6435">
      <w:pPr>
        <w:pStyle w:val="NoSpacing"/>
        <w:numPr>
          <w:ilvl w:val="1"/>
          <w:numId w:val="10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Test 2: (NA)</w:t>
      </w:r>
    </w:p>
    <w:p w:rsidR="00470E42" w:rsidRDefault="00470E42" w:rsidP="004A6435">
      <w:pPr>
        <w:pStyle w:val="NoSpacing"/>
        <w:numPr>
          <w:ilvl w:val="1"/>
          <w:numId w:val="10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Heavy Soil: (NA)</w:t>
      </w:r>
    </w:p>
    <w:p w:rsidR="004A6435" w:rsidRDefault="00470E42" w:rsidP="004A6435">
      <w:pPr>
        <w:pStyle w:val="NoSpacing"/>
        <w:numPr>
          <w:ilvl w:val="1"/>
          <w:numId w:val="10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Bottlecart (Bedframe)</w:t>
      </w:r>
      <w:r w:rsidR="004A6435" w:rsidRPr="004A6435">
        <w:rPr>
          <w:color w:val="000000"/>
          <w:sz w:val="24"/>
          <w:szCs w:val="24"/>
        </w:rPr>
        <w:t>: bottles, hoppers, lixits, cage card holders</w:t>
      </w:r>
      <w:r>
        <w:rPr>
          <w:color w:val="000000"/>
          <w:sz w:val="24"/>
          <w:szCs w:val="24"/>
        </w:rPr>
        <w:t>, etc.</w:t>
      </w:r>
    </w:p>
    <w:p w:rsidR="004A6435" w:rsidRPr="00E224B6" w:rsidRDefault="00470E42" w:rsidP="00E224B6">
      <w:pPr>
        <w:pStyle w:val="NoSpacing"/>
        <w:numPr>
          <w:ilvl w:val="1"/>
          <w:numId w:val="10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Techwash: LAR carts</w:t>
      </w:r>
    </w:p>
    <w:p w:rsidR="004A6435" w:rsidRPr="004A6435" w:rsidRDefault="00E224B6" w:rsidP="004A6435">
      <w:pPr>
        <w:pStyle w:val="NoSpacing"/>
        <w:numPr>
          <w:ilvl w:val="0"/>
          <w:numId w:val="10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Press the green "Start</w:t>
      </w:r>
      <w:r w:rsidR="004A6435" w:rsidRPr="004A6435">
        <w:rPr>
          <w:color w:val="000000"/>
          <w:sz w:val="24"/>
          <w:szCs w:val="24"/>
        </w:rPr>
        <w:t>"</w:t>
      </w:r>
      <w:r>
        <w:rPr>
          <w:color w:val="000000"/>
          <w:sz w:val="24"/>
          <w:szCs w:val="24"/>
        </w:rPr>
        <w:t xml:space="preserve"> button in the bottom right hand corner of the screen</w:t>
      </w:r>
    </w:p>
    <w:p w:rsidR="004A6435" w:rsidRPr="004A6435" w:rsidRDefault="004A6435" w:rsidP="004A6435">
      <w:pPr>
        <w:pStyle w:val="NoSpacing"/>
        <w:numPr>
          <w:ilvl w:val="0"/>
          <w:numId w:val="10"/>
        </w:numPr>
        <w:rPr>
          <w:color w:val="000000"/>
          <w:sz w:val="24"/>
          <w:szCs w:val="24"/>
        </w:rPr>
      </w:pPr>
      <w:r w:rsidRPr="004A6435">
        <w:rPr>
          <w:color w:val="000000"/>
          <w:sz w:val="24"/>
          <w:szCs w:val="24"/>
        </w:rPr>
        <w:t>Record the load in the logbook which is located on the shelf above the bottle filler</w:t>
      </w:r>
    </w:p>
    <w:p w:rsidR="004A6435" w:rsidRDefault="004A6435" w:rsidP="004A6435">
      <w:pPr>
        <w:pStyle w:val="NoSpacing"/>
        <w:numPr>
          <w:ilvl w:val="0"/>
          <w:numId w:val="10"/>
        </w:numPr>
        <w:rPr>
          <w:color w:val="000000"/>
          <w:sz w:val="24"/>
          <w:szCs w:val="24"/>
        </w:rPr>
      </w:pPr>
      <w:r w:rsidRPr="004A6435">
        <w:rPr>
          <w:color w:val="000000"/>
          <w:sz w:val="24"/>
          <w:szCs w:val="24"/>
        </w:rPr>
        <w:t xml:space="preserve">At </w:t>
      </w:r>
      <w:r w:rsidR="0007028C">
        <w:rPr>
          <w:color w:val="000000"/>
          <w:sz w:val="24"/>
          <w:szCs w:val="24"/>
        </w:rPr>
        <w:t xml:space="preserve">the </w:t>
      </w:r>
      <w:r w:rsidRPr="004A6435">
        <w:rPr>
          <w:color w:val="000000"/>
          <w:sz w:val="24"/>
          <w:szCs w:val="24"/>
        </w:rPr>
        <w:t>end of wash cycle:</w:t>
      </w:r>
    </w:p>
    <w:p w:rsidR="004A6435" w:rsidRPr="004A6435" w:rsidRDefault="004A6435" w:rsidP="004A6435">
      <w:pPr>
        <w:pStyle w:val="NoSpacing"/>
        <w:numPr>
          <w:ilvl w:val="1"/>
          <w:numId w:val="10"/>
        </w:numPr>
        <w:rPr>
          <w:color w:val="000000"/>
          <w:sz w:val="24"/>
          <w:szCs w:val="24"/>
        </w:rPr>
      </w:pPr>
      <w:r w:rsidRPr="004A6435">
        <w:rPr>
          <w:color w:val="000000"/>
          <w:sz w:val="24"/>
          <w:szCs w:val="24"/>
        </w:rPr>
        <w:t xml:space="preserve">Remove </w:t>
      </w:r>
      <w:r w:rsidR="00E224B6">
        <w:rPr>
          <w:color w:val="000000"/>
          <w:sz w:val="24"/>
          <w:szCs w:val="24"/>
        </w:rPr>
        <w:t xml:space="preserve">the </w:t>
      </w:r>
      <w:r w:rsidRPr="004A6435">
        <w:rPr>
          <w:color w:val="000000"/>
          <w:sz w:val="24"/>
          <w:szCs w:val="24"/>
        </w:rPr>
        <w:t>Thermolabel Temperat</w:t>
      </w:r>
      <w:r w:rsidR="00E224B6">
        <w:rPr>
          <w:color w:val="000000"/>
          <w:sz w:val="24"/>
          <w:szCs w:val="24"/>
        </w:rPr>
        <w:t>ure Strip and place it in the</w:t>
      </w:r>
      <w:r w:rsidRPr="004A6435">
        <w:rPr>
          <w:color w:val="000000"/>
          <w:sz w:val="24"/>
          <w:szCs w:val="24"/>
        </w:rPr>
        <w:t xml:space="preserve"> cage wash </w:t>
      </w:r>
      <w:r w:rsidR="00E224B6">
        <w:rPr>
          <w:color w:val="000000"/>
          <w:sz w:val="24"/>
          <w:szCs w:val="24"/>
        </w:rPr>
        <w:t>log</w:t>
      </w:r>
      <w:r w:rsidRPr="004A6435">
        <w:rPr>
          <w:color w:val="000000"/>
          <w:sz w:val="24"/>
          <w:szCs w:val="24"/>
        </w:rPr>
        <w:t>book</w:t>
      </w:r>
      <w:r w:rsidR="000F4197">
        <w:rPr>
          <w:color w:val="000000"/>
          <w:sz w:val="24"/>
          <w:szCs w:val="24"/>
        </w:rPr>
        <w:t xml:space="preserve"> which is located on the shelf above the bottle filler</w:t>
      </w:r>
      <w:r w:rsidRPr="004A6435">
        <w:rPr>
          <w:color w:val="000000"/>
          <w:sz w:val="24"/>
          <w:szCs w:val="24"/>
        </w:rPr>
        <w:t xml:space="preserve"> in </w:t>
      </w:r>
      <w:r w:rsidR="00E224B6">
        <w:rPr>
          <w:color w:val="000000"/>
          <w:sz w:val="24"/>
          <w:szCs w:val="24"/>
        </w:rPr>
        <w:t xml:space="preserve">the </w:t>
      </w:r>
      <w:r w:rsidRPr="004A6435">
        <w:rPr>
          <w:color w:val="000000"/>
          <w:sz w:val="24"/>
          <w:szCs w:val="24"/>
        </w:rPr>
        <w:t>dirty cage washroom</w:t>
      </w:r>
    </w:p>
    <w:p w:rsidR="004A6435" w:rsidRPr="004A6435" w:rsidRDefault="00E224B6" w:rsidP="004A6435">
      <w:pPr>
        <w:pStyle w:val="NoSpacing"/>
        <w:numPr>
          <w:ilvl w:val="1"/>
          <w:numId w:val="10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Unload clean items on</w:t>
      </w:r>
      <w:r w:rsidR="00C3706F">
        <w:rPr>
          <w:color w:val="000000"/>
          <w:sz w:val="24"/>
          <w:szCs w:val="24"/>
        </w:rPr>
        <w:t>to</w:t>
      </w:r>
      <w:r>
        <w:rPr>
          <w:color w:val="000000"/>
          <w:sz w:val="24"/>
          <w:szCs w:val="24"/>
        </w:rPr>
        <w:t xml:space="preserve"> </w:t>
      </w:r>
      <w:r w:rsidR="00C3706F">
        <w:rPr>
          <w:color w:val="000000"/>
          <w:sz w:val="24"/>
          <w:szCs w:val="24"/>
        </w:rPr>
        <w:t xml:space="preserve">the metal shelving unit on </w:t>
      </w:r>
      <w:r>
        <w:rPr>
          <w:color w:val="000000"/>
          <w:sz w:val="24"/>
          <w:szCs w:val="24"/>
        </w:rPr>
        <w:t>the clean side of the cage washer</w:t>
      </w:r>
      <w:r w:rsidR="00C3706F">
        <w:rPr>
          <w:color w:val="000000"/>
          <w:sz w:val="24"/>
          <w:szCs w:val="24"/>
        </w:rPr>
        <w:t xml:space="preserve"> located immediately to the right of the back hallway</w:t>
      </w:r>
    </w:p>
    <w:p w:rsidR="004A6435" w:rsidRPr="004A6435" w:rsidRDefault="004A6435" w:rsidP="004A6435">
      <w:pPr>
        <w:pStyle w:val="NoSpacing"/>
        <w:rPr>
          <w:color w:val="000000"/>
          <w:sz w:val="24"/>
          <w:szCs w:val="24"/>
        </w:rPr>
      </w:pPr>
    </w:p>
    <w:p w:rsidR="004A6435" w:rsidRPr="004A6435" w:rsidRDefault="004A6435" w:rsidP="004A6435">
      <w:pPr>
        <w:pStyle w:val="NoSpacing"/>
        <w:rPr>
          <w:color w:val="000000"/>
          <w:sz w:val="24"/>
          <w:szCs w:val="24"/>
        </w:rPr>
      </w:pPr>
      <w:r w:rsidRPr="004A6435">
        <w:rPr>
          <w:b/>
          <w:bCs/>
          <w:color w:val="000000"/>
          <w:sz w:val="24"/>
          <w:szCs w:val="24"/>
        </w:rPr>
        <w:t>V. Safety features</w:t>
      </w:r>
    </w:p>
    <w:p w:rsidR="004A6435" w:rsidRPr="004A6435" w:rsidRDefault="004A6435" w:rsidP="004A6435">
      <w:pPr>
        <w:pStyle w:val="NoSpacing"/>
        <w:numPr>
          <w:ilvl w:val="0"/>
          <w:numId w:val="12"/>
        </w:numPr>
        <w:rPr>
          <w:color w:val="000000"/>
          <w:sz w:val="24"/>
          <w:szCs w:val="24"/>
        </w:rPr>
      </w:pPr>
      <w:r w:rsidRPr="004A6435">
        <w:rPr>
          <w:color w:val="000000"/>
          <w:sz w:val="24"/>
          <w:szCs w:val="24"/>
        </w:rPr>
        <w:t>Emergency STOP button on both doors of cage washer.</w:t>
      </w:r>
    </w:p>
    <w:p w:rsidR="004A6435" w:rsidRDefault="004A6435" w:rsidP="004A6435">
      <w:pPr>
        <w:pStyle w:val="NoSpacing"/>
        <w:numPr>
          <w:ilvl w:val="0"/>
          <w:numId w:val="12"/>
        </w:numPr>
        <w:rPr>
          <w:color w:val="000000"/>
          <w:sz w:val="24"/>
          <w:szCs w:val="24"/>
        </w:rPr>
      </w:pPr>
      <w:r w:rsidRPr="004A6435">
        <w:rPr>
          <w:color w:val="000000"/>
          <w:sz w:val="24"/>
          <w:szCs w:val="24"/>
        </w:rPr>
        <w:lastRenderedPageBreak/>
        <w:t>Emergency cable </w:t>
      </w:r>
      <w:r w:rsidRPr="004A6435">
        <w:rPr>
          <w:b/>
          <w:bCs/>
          <w:color w:val="000000"/>
          <w:sz w:val="24"/>
          <w:szCs w:val="24"/>
        </w:rPr>
        <w:t>inside</w:t>
      </w:r>
      <w:r w:rsidRPr="004A6435">
        <w:rPr>
          <w:color w:val="000000"/>
          <w:sz w:val="24"/>
          <w:szCs w:val="24"/>
        </w:rPr>
        <w:t> </w:t>
      </w:r>
      <w:r w:rsidR="00C3706F">
        <w:rPr>
          <w:color w:val="000000"/>
          <w:sz w:val="24"/>
          <w:szCs w:val="24"/>
        </w:rPr>
        <w:t xml:space="preserve">the </w:t>
      </w:r>
      <w:r w:rsidRPr="004A6435">
        <w:rPr>
          <w:color w:val="000000"/>
          <w:sz w:val="24"/>
          <w:szCs w:val="24"/>
        </w:rPr>
        <w:t>cage washer</w:t>
      </w:r>
      <w:r w:rsidR="00C3706F">
        <w:rPr>
          <w:color w:val="000000"/>
          <w:sz w:val="24"/>
          <w:szCs w:val="24"/>
        </w:rPr>
        <w:t xml:space="preserve"> on both sides that</w:t>
      </w:r>
      <w:r w:rsidRPr="004A6435">
        <w:rPr>
          <w:color w:val="000000"/>
          <w:sz w:val="24"/>
          <w:szCs w:val="24"/>
        </w:rPr>
        <w:t xml:space="preserve"> turns off all power to cage washer.</w:t>
      </w:r>
    </w:p>
    <w:p w:rsidR="00C3706F" w:rsidRDefault="00C3706F" w:rsidP="004A6435">
      <w:pPr>
        <w:pStyle w:val="NoSpacing"/>
        <w:numPr>
          <w:ilvl w:val="0"/>
          <w:numId w:val="12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Cage washer will alarm for a few seconds before starting the cycle</w:t>
      </w:r>
    </w:p>
    <w:p w:rsidR="004A6435" w:rsidRPr="004A6435" w:rsidRDefault="004A6435" w:rsidP="004A6435">
      <w:pPr>
        <w:pStyle w:val="NoSpacing"/>
        <w:rPr>
          <w:color w:val="000000"/>
          <w:sz w:val="24"/>
          <w:szCs w:val="24"/>
        </w:rPr>
      </w:pPr>
      <w:r w:rsidRPr="004A6435">
        <w:rPr>
          <w:b/>
          <w:bCs/>
          <w:color w:val="000000"/>
          <w:sz w:val="24"/>
          <w:szCs w:val="24"/>
        </w:rPr>
        <w:t>VI. Monitoring cage washer chemicals</w:t>
      </w:r>
    </w:p>
    <w:p w:rsidR="004A6435" w:rsidRPr="004A6435" w:rsidRDefault="004A6435" w:rsidP="004A6435">
      <w:pPr>
        <w:pStyle w:val="NoSpacing"/>
        <w:numPr>
          <w:ilvl w:val="0"/>
          <w:numId w:val="13"/>
        </w:numPr>
        <w:rPr>
          <w:color w:val="000000"/>
          <w:sz w:val="24"/>
          <w:szCs w:val="24"/>
        </w:rPr>
      </w:pPr>
      <w:r w:rsidRPr="004A6435">
        <w:rPr>
          <w:color w:val="000000"/>
          <w:sz w:val="24"/>
          <w:szCs w:val="24"/>
        </w:rPr>
        <w:t xml:space="preserve">Monitor chemical usage in </w:t>
      </w:r>
      <w:r w:rsidR="0007028C">
        <w:rPr>
          <w:color w:val="000000"/>
          <w:sz w:val="24"/>
          <w:szCs w:val="24"/>
        </w:rPr>
        <w:t>15</w:t>
      </w:r>
      <w:r w:rsidRPr="004A6435">
        <w:rPr>
          <w:color w:val="000000"/>
          <w:sz w:val="24"/>
          <w:szCs w:val="24"/>
        </w:rPr>
        <w:t xml:space="preserve">-gallon drums per </w:t>
      </w:r>
      <w:r w:rsidR="000F4197">
        <w:rPr>
          <w:color w:val="000000"/>
          <w:sz w:val="24"/>
          <w:szCs w:val="24"/>
        </w:rPr>
        <w:t>Pharmacal</w:t>
      </w:r>
      <w:r w:rsidRPr="004A6435">
        <w:rPr>
          <w:color w:val="000000"/>
          <w:sz w:val="24"/>
          <w:szCs w:val="24"/>
        </w:rPr>
        <w:t xml:space="preserve"> quarterly testing of pH, water hardness, and dosing; recorded in a notebook in HS</w:t>
      </w:r>
      <w:r w:rsidR="00C3706F">
        <w:rPr>
          <w:color w:val="000000"/>
          <w:sz w:val="24"/>
          <w:szCs w:val="24"/>
        </w:rPr>
        <w:t>B</w:t>
      </w:r>
      <w:r w:rsidRPr="004A6435">
        <w:rPr>
          <w:color w:val="000000"/>
          <w:sz w:val="24"/>
          <w:szCs w:val="24"/>
        </w:rPr>
        <w:t xml:space="preserve"> 009.</w:t>
      </w:r>
    </w:p>
    <w:p w:rsidR="004A6435" w:rsidRPr="004A6435" w:rsidRDefault="004A6435" w:rsidP="004A6435">
      <w:pPr>
        <w:pStyle w:val="NoSpacing"/>
        <w:numPr>
          <w:ilvl w:val="0"/>
          <w:numId w:val="13"/>
        </w:numPr>
        <w:rPr>
          <w:color w:val="000000"/>
          <w:sz w:val="24"/>
          <w:szCs w:val="24"/>
        </w:rPr>
      </w:pPr>
      <w:r w:rsidRPr="004A6435">
        <w:rPr>
          <w:color w:val="000000"/>
          <w:sz w:val="24"/>
          <w:szCs w:val="24"/>
        </w:rPr>
        <w:t>Wr</w:t>
      </w:r>
      <w:r w:rsidR="0007028C">
        <w:rPr>
          <w:color w:val="000000"/>
          <w:sz w:val="24"/>
          <w:szCs w:val="24"/>
        </w:rPr>
        <w:t>ite the change date on the drum</w:t>
      </w:r>
    </w:p>
    <w:p w:rsidR="004A6435" w:rsidRDefault="004A6435" w:rsidP="004A6435">
      <w:pPr>
        <w:pStyle w:val="NoSpacing"/>
        <w:numPr>
          <w:ilvl w:val="0"/>
          <w:numId w:val="13"/>
        </w:numPr>
        <w:rPr>
          <w:color w:val="000000"/>
          <w:sz w:val="24"/>
          <w:szCs w:val="24"/>
        </w:rPr>
      </w:pPr>
      <w:r w:rsidRPr="004A6435">
        <w:rPr>
          <w:color w:val="000000"/>
          <w:sz w:val="24"/>
          <w:szCs w:val="24"/>
        </w:rPr>
        <w:t>Notify facility manager when drum inventory is low</w:t>
      </w:r>
    </w:p>
    <w:p w:rsidR="004A6435" w:rsidRPr="004A6435" w:rsidRDefault="004A6435" w:rsidP="004A6435">
      <w:pPr>
        <w:pStyle w:val="NoSpacing"/>
        <w:rPr>
          <w:color w:val="000000"/>
          <w:sz w:val="24"/>
          <w:szCs w:val="24"/>
        </w:rPr>
      </w:pPr>
    </w:p>
    <w:p w:rsidR="004A6435" w:rsidRPr="004A6435" w:rsidRDefault="004A6435" w:rsidP="004A6435">
      <w:pPr>
        <w:pStyle w:val="NoSpacing"/>
        <w:rPr>
          <w:color w:val="000000"/>
          <w:sz w:val="24"/>
          <w:szCs w:val="24"/>
        </w:rPr>
      </w:pPr>
      <w:r w:rsidRPr="004A6435">
        <w:rPr>
          <w:b/>
          <w:bCs/>
          <w:color w:val="000000"/>
          <w:sz w:val="24"/>
          <w:szCs w:val="24"/>
        </w:rPr>
        <w:t>VII. Sanitation monitoring</w:t>
      </w:r>
    </w:p>
    <w:p w:rsidR="004A6435" w:rsidRPr="004A6435" w:rsidRDefault="004A6435" w:rsidP="004A6435">
      <w:pPr>
        <w:pStyle w:val="NoSpacing"/>
        <w:numPr>
          <w:ilvl w:val="0"/>
          <w:numId w:val="14"/>
        </w:numPr>
        <w:rPr>
          <w:color w:val="000000"/>
          <w:sz w:val="24"/>
          <w:szCs w:val="24"/>
        </w:rPr>
      </w:pPr>
      <w:r w:rsidRPr="004A6435">
        <w:rPr>
          <w:color w:val="000000"/>
          <w:sz w:val="24"/>
          <w:szCs w:val="24"/>
        </w:rPr>
        <w:t>Thermolabel Temperature Strips (</w:t>
      </w:r>
      <w:hyperlink r:id="rId5" w:history="1">
        <w:r w:rsidRPr="004A6435">
          <w:rPr>
            <w:color w:val="0000FF"/>
            <w:sz w:val="24"/>
            <w:szCs w:val="24"/>
            <w:u w:val="single"/>
          </w:rPr>
          <w:t>see SOP</w:t>
        </w:r>
      </w:hyperlink>
      <w:r w:rsidRPr="004A6435">
        <w:rPr>
          <w:color w:val="000000"/>
          <w:sz w:val="24"/>
          <w:szCs w:val="24"/>
        </w:rPr>
        <w:t>) - indicates that temperature of 180°F was achieved; use one strip in first cage wash load each day.</w:t>
      </w:r>
    </w:p>
    <w:p w:rsidR="004A6435" w:rsidRDefault="004A6435" w:rsidP="004A6435">
      <w:pPr>
        <w:pStyle w:val="NoSpacing"/>
        <w:numPr>
          <w:ilvl w:val="0"/>
          <w:numId w:val="14"/>
        </w:numPr>
        <w:rPr>
          <w:color w:val="000000"/>
          <w:sz w:val="24"/>
          <w:szCs w:val="24"/>
        </w:rPr>
      </w:pPr>
      <w:r w:rsidRPr="004A6435">
        <w:rPr>
          <w:color w:val="000000"/>
          <w:sz w:val="24"/>
          <w:szCs w:val="24"/>
        </w:rPr>
        <w:t>Hygiena SystemSURE Plus (</w:t>
      </w:r>
      <w:hyperlink r:id="rId6" w:history="1">
        <w:r w:rsidRPr="004A6435">
          <w:rPr>
            <w:color w:val="0000FF"/>
            <w:sz w:val="24"/>
            <w:szCs w:val="24"/>
            <w:u w:val="single"/>
          </w:rPr>
          <w:t>see SOP</w:t>
        </w:r>
      </w:hyperlink>
      <w:r w:rsidRPr="004A6435">
        <w:rPr>
          <w:color w:val="000000"/>
          <w:sz w:val="24"/>
          <w:szCs w:val="24"/>
        </w:rPr>
        <w:t xml:space="preserve">) - indicates that sanitation has occurred; clean caging is tested </w:t>
      </w:r>
      <w:r w:rsidR="0007028C">
        <w:rPr>
          <w:color w:val="000000"/>
          <w:sz w:val="24"/>
          <w:szCs w:val="24"/>
        </w:rPr>
        <w:t>monthly</w:t>
      </w:r>
      <w:r w:rsidRPr="004A6435">
        <w:rPr>
          <w:color w:val="000000"/>
          <w:sz w:val="24"/>
          <w:szCs w:val="24"/>
        </w:rPr>
        <w:t>.</w:t>
      </w:r>
    </w:p>
    <w:p w:rsidR="004A6435" w:rsidRPr="004A6435" w:rsidRDefault="004A6435" w:rsidP="004A6435">
      <w:pPr>
        <w:pStyle w:val="NoSpacing"/>
        <w:rPr>
          <w:color w:val="000000"/>
          <w:sz w:val="24"/>
          <w:szCs w:val="24"/>
        </w:rPr>
      </w:pPr>
    </w:p>
    <w:p w:rsidR="004A6435" w:rsidRPr="004A6435" w:rsidRDefault="004A6435" w:rsidP="004A6435">
      <w:pPr>
        <w:pStyle w:val="NoSpacing"/>
        <w:rPr>
          <w:color w:val="000000"/>
          <w:sz w:val="24"/>
          <w:szCs w:val="24"/>
        </w:rPr>
      </w:pPr>
      <w:r w:rsidRPr="004A6435">
        <w:rPr>
          <w:b/>
          <w:bCs/>
          <w:color w:val="000000"/>
          <w:sz w:val="24"/>
          <w:szCs w:val="24"/>
        </w:rPr>
        <w:t>VIII. Weekly maintenance at the end of each week</w:t>
      </w:r>
    </w:p>
    <w:p w:rsidR="004A6435" w:rsidRPr="004A6435" w:rsidRDefault="004A6435" w:rsidP="004A6435">
      <w:pPr>
        <w:pStyle w:val="NoSpacing"/>
        <w:numPr>
          <w:ilvl w:val="0"/>
          <w:numId w:val="15"/>
        </w:numPr>
        <w:rPr>
          <w:color w:val="000000"/>
          <w:sz w:val="24"/>
          <w:szCs w:val="24"/>
        </w:rPr>
      </w:pPr>
      <w:r w:rsidRPr="004A6435">
        <w:rPr>
          <w:color w:val="000000"/>
          <w:sz w:val="24"/>
          <w:szCs w:val="24"/>
        </w:rPr>
        <w:t>Clean grates by removing from cage washer and spraying off with water.</w:t>
      </w:r>
    </w:p>
    <w:p w:rsidR="004A6435" w:rsidRDefault="004A6435" w:rsidP="004A6435">
      <w:pPr>
        <w:pStyle w:val="NoSpacing"/>
        <w:numPr>
          <w:ilvl w:val="0"/>
          <w:numId w:val="15"/>
        </w:numPr>
        <w:rPr>
          <w:color w:val="000000"/>
          <w:sz w:val="24"/>
          <w:szCs w:val="24"/>
        </w:rPr>
      </w:pPr>
      <w:r w:rsidRPr="004A6435">
        <w:rPr>
          <w:color w:val="000000"/>
          <w:sz w:val="24"/>
          <w:szCs w:val="24"/>
        </w:rPr>
        <w:t>Clean debris from the drain under grates.</w:t>
      </w:r>
    </w:p>
    <w:p w:rsidR="004A6435" w:rsidRPr="004A6435" w:rsidRDefault="004A6435" w:rsidP="004A6435">
      <w:pPr>
        <w:pStyle w:val="NoSpacing"/>
        <w:rPr>
          <w:color w:val="000000"/>
          <w:sz w:val="24"/>
          <w:szCs w:val="24"/>
        </w:rPr>
      </w:pPr>
    </w:p>
    <w:p w:rsidR="004A6435" w:rsidRPr="004A6435" w:rsidRDefault="004A6435" w:rsidP="004A6435">
      <w:pPr>
        <w:pStyle w:val="NoSpacing"/>
        <w:rPr>
          <w:color w:val="000000"/>
          <w:sz w:val="24"/>
          <w:szCs w:val="24"/>
        </w:rPr>
      </w:pPr>
      <w:r w:rsidRPr="004A6435">
        <w:rPr>
          <w:b/>
          <w:bCs/>
          <w:color w:val="000000"/>
          <w:sz w:val="24"/>
          <w:szCs w:val="24"/>
        </w:rPr>
        <w:t>IX. Troubleshooting</w:t>
      </w:r>
    </w:p>
    <w:p w:rsidR="004A6435" w:rsidRPr="004A6435" w:rsidRDefault="004A6435" w:rsidP="004A6435">
      <w:pPr>
        <w:pStyle w:val="NoSpacing"/>
        <w:numPr>
          <w:ilvl w:val="0"/>
          <w:numId w:val="8"/>
        </w:numPr>
        <w:rPr>
          <w:color w:val="000000"/>
          <w:sz w:val="24"/>
          <w:szCs w:val="24"/>
        </w:rPr>
      </w:pPr>
      <w:r w:rsidRPr="004A6435">
        <w:rPr>
          <w:color w:val="000000"/>
          <w:sz w:val="24"/>
          <w:szCs w:val="24"/>
        </w:rPr>
        <w:t>For specific cage washer problems, call Getinge Signature Services</w:t>
      </w:r>
      <w:r>
        <w:rPr>
          <w:color w:val="000000"/>
          <w:sz w:val="24"/>
          <w:szCs w:val="24"/>
        </w:rPr>
        <w:t>: (800) 950-9912</w:t>
      </w:r>
    </w:p>
    <w:p w:rsidR="004A6435" w:rsidRPr="004A6435" w:rsidRDefault="004A6435" w:rsidP="004A6435">
      <w:pPr>
        <w:pStyle w:val="NoSpacing"/>
        <w:numPr>
          <w:ilvl w:val="0"/>
          <w:numId w:val="8"/>
        </w:numPr>
        <w:rPr>
          <w:color w:val="000000"/>
          <w:sz w:val="24"/>
          <w:szCs w:val="24"/>
        </w:rPr>
      </w:pPr>
      <w:r w:rsidRPr="004A6435">
        <w:rPr>
          <w:color w:val="000000"/>
          <w:sz w:val="24"/>
          <w:szCs w:val="24"/>
        </w:rPr>
        <w:t xml:space="preserve">For specific facilities problems, call </w:t>
      </w:r>
      <w:r>
        <w:rPr>
          <w:color w:val="000000"/>
          <w:sz w:val="24"/>
          <w:szCs w:val="24"/>
        </w:rPr>
        <w:t>UM Facilities Services: (406) 243-6091</w:t>
      </w:r>
    </w:p>
    <w:p w:rsidR="004A6435" w:rsidRDefault="004A6435" w:rsidP="004A6435">
      <w:pPr>
        <w:pStyle w:val="NoSpacing"/>
        <w:numPr>
          <w:ilvl w:val="0"/>
          <w:numId w:val="8"/>
        </w:numPr>
        <w:rPr>
          <w:color w:val="000000"/>
          <w:sz w:val="24"/>
          <w:szCs w:val="24"/>
        </w:rPr>
      </w:pPr>
      <w:r w:rsidRPr="004A6435">
        <w:rPr>
          <w:color w:val="000000"/>
          <w:sz w:val="24"/>
          <w:szCs w:val="24"/>
        </w:rPr>
        <w:t xml:space="preserve">For detergent needs </w:t>
      </w:r>
      <w:r w:rsidR="000F4197">
        <w:rPr>
          <w:color w:val="000000"/>
          <w:sz w:val="24"/>
          <w:szCs w:val="24"/>
        </w:rPr>
        <w:t>–</w:t>
      </w:r>
      <w:r w:rsidRPr="004A6435">
        <w:rPr>
          <w:color w:val="000000"/>
          <w:sz w:val="24"/>
          <w:szCs w:val="24"/>
        </w:rPr>
        <w:t xml:space="preserve"> </w:t>
      </w:r>
      <w:r w:rsidR="000F4197">
        <w:rPr>
          <w:color w:val="000000"/>
          <w:sz w:val="24"/>
          <w:szCs w:val="24"/>
        </w:rPr>
        <w:t>Pharmacal Research Labs: (203) 695-4516</w:t>
      </w:r>
    </w:p>
    <w:p w:rsidR="00C3706F" w:rsidRPr="004A6435" w:rsidRDefault="00C3706F" w:rsidP="004A6435">
      <w:pPr>
        <w:pStyle w:val="NoSpacing"/>
        <w:numPr>
          <w:ilvl w:val="0"/>
          <w:numId w:val="8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Alert facility manager whenever technical difficulties arise</w:t>
      </w:r>
    </w:p>
    <w:p w:rsidR="00C3706F" w:rsidRDefault="00C3706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B2720" w:rsidRDefault="00C3706F" w:rsidP="00C3706F">
      <w:pPr>
        <w:pStyle w:val="NoSpacing"/>
        <w:jc w:val="center"/>
        <w:rPr>
          <w:sz w:val="24"/>
          <w:szCs w:val="24"/>
          <w:u w:val="single"/>
        </w:rPr>
      </w:pPr>
      <w:r w:rsidRPr="00C3706F">
        <w:rPr>
          <w:sz w:val="24"/>
          <w:szCs w:val="24"/>
          <w:u w:val="single"/>
        </w:rPr>
        <w:lastRenderedPageBreak/>
        <w:t>Appendix</w:t>
      </w:r>
    </w:p>
    <w:p w:rsidR="00C3706F" w:rsidRDefault="00C3706F" w:rsidP="00C3706F">
      <w:pPr>
        <w:pStyle w:val="NoSpacing"/>
        <w:jc w:val="center"/>
        <w:rPr>
          <w:sz w:val="24"/>
          <w:szCs w:val="24"/>
          <w:u w:val="single"/>
        </w:rPr>
      </w:pPr>
    </w:p>
    <w:p w:rsidR="006449D4" w:rsidRPr="006449D4" w:rsidRDefault="00C3706F" w:rsidP="006449D4">
      <w:pPr>
        <w:pStyle w:val="NoSpacing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13621" cy="7315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mpiled Screen Pictures NSB cagewash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621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9D4" w:rsidRPr="006449D4" w:rsidRDefault="006449D4" w:rsidP="006449D4">
      <w:pPr>
        <w:pStyle w:val="NoSpacing"/>
        <w:rPr>
          <w:sz w:val="24"/>
          <w:szCs w:val="24"/>
        </w:rPr>
      </w:pPr>
      <w:r w:rsidRPr="006449D4">
        <w:rPr>
          <w:b/>
          <w:sz w:val="24"/>
          <w:szCs w:val="24"/>
        </w:rPr>
        <w:t>From top left to bottom right: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Main display “Start” screen, cycle operations screen, cycle selection screen</w:t>
      </w:r>
    </w:p>
    <w:p w:rsidR="00C3706F" w:rsidRDefault="00C3706F" w:rsidP="00C3706F">
      <w:pPr>
        <w:pStyle w:val="NoSpacing"/>
        <w:jc w:val="center"/>
        <w:rPr>
          <w:sz w:val="24"/>
          <w:szCs w:val="24"/>
        </w:rPr>
      </w:pPr>
    </w:p>
    <w:p w:rsidR="006449D4" w:rsidRPr="006449D4" w:rsidRDefault="00C3706F" w:rsidP="006449D4">
      <w:pPr>
        <w:pStyle w:val="NoSpacing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86400" cy="7315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ront, back and inside door of cage wash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9D4" w:rsidRPr="006449D4" w:rsidRDefault="006449D4" w:rsidP="006449D4">
      <w:pPr>
        <w:pStyle w:val="NoSpacing"/>
        <w:rPr>
          <w:sz w:val="24"/>
          <w:szCs w:val="24"/>
        </w:rPr>
      </w:pPr>
      <w:r w:rsidRPr="006449D4">
        <w:rPr>
          <w:b/>
          <w:sz w:val="24"/>
          <w:szCs w:val="24"/>
        </w:rPr>
        <w:t>From top left to bottom right: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Front of cage washer, back of cash washer, inside of cage washer (back of the clean side door)</w:t>
      </w:r>
    </w:p>
    <w:p w:rsidR="006449D4" w:rsidRDefault="006449D4" w:rsidP="00C3706F">
      <w:pPr>
        <w:pStyle w:val="NoSpacing"/>
        <w:jc w:val="center"/>
        <w:rPr>
          <w:sz w:val="24"/>
          <w:szCs w:val="24"/>
        </w:rPr>
      </w:pPr>
    </w:p>
    <w:p w:rsidR="00C3706F" w:rsidRDefault="00C3706F" w:rsidP="00C3706F">
      <w:pPr>
        <w:pStyle w:val="NoSpacing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67130" cy="365760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fety features NSB cage washer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8"/>
                    <a:stretch/>
                  </pic:blipFill>
                  <pic:spPr bwMode="auto">
                    <a:xfrm>
                      <a:off x="0" y="0"/>
                      <a:ext cx="546713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9D4" w:rsidRPr="006449D4" w:rsidRDefault="006449D4" w:rsidP="006449D4">
      <w:pPr>
        <w:pStyle w:val="NoSpacing"/>
        <w:ind w:left="450"/>
        <w:rPr>
          <w:sz w:val="24"/>
          <w:szCs w:val="24"/>
        </w:rPr>
      </w:pPr>
      <w:r>
        <w:rPr>
          <w:sz w:val="24"/>
          <w:szCs w:val="24"/>
        </w:rPr>
        <w:t>**Emergency safety cable and sign within the cage washer**</w:t>
      </w:r>
    </w:p>
    <w:p w:rsidR="00C3706F" w:rsidRDefault="00C3706F" w:rsidP="006449D4">
      <w:pPr>
        <w:pStyle w:val="NoSpacing"/>
        <w:rPr>
          <w:sz w:val="24"/>
          <w:szCs w:val="24"/>
        </w:rPr>
      </w:pPr>
    </w:p>
    <w:p w:rsidR="00C3706F" w:rsidRDefault="00C3706F" w:rsidP="00C3706F">
      <w:pPr>
        <w:pStyle w:val="NoSpacing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58830" cy="3657600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emical barrels NSB cagewash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83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9D4" w:rsidRPr="00C3706F" w:rsidRDefault="006449D4" w:rsidP="006449D4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>15-gallon barrels of cage washer detergents (pH control &amp; urid)</w:t>
      </w:r>
    </w:p>
    <w:sectPr w:rsidR="006449D4" w:rsidRPr="00C370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17103"/>
    <w:multiLevelType w:val="hybridMultilevel"/>
    <w:tmpl w:val="8B2A3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8003F"/>
    <w:multiLevelType w:val="hybridMultilevel"/>
    <w:tmpl w:val="193C7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E14D3"/>
    <w:multiLevelType w:val="hybridMultilevel"/>
    <w:tmpl w:val="0AACE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F5B19"/>
    <w:multiLevelType w:val="hybridMultilevel"/>
    <w:tmpl w:val="6E983630"/>
    <w:lvl w:ilvl="0" w:tplc="02885AEC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71959"/>
    <w:multiLevelType w:val="multilevel"/>
    <w:tmpl w:val="22706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816386"/>
    <w:multiLevelType w:val="multilevel"/>
    <w:tmpl w:val="C8D88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3B2AD5"/>
    <w:multiLevelType w:val="hybridMultilevel"/>
    <w:tmpl w:val="C2E41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5836B5"/>
    <w:multiLevelType w:val="hybridMultilevel"/>
    <w:tmpl w:val="105E4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C80A6F"/>
    <w:multiLevelType w:val="hybridMultilevel"/>
    <w:tmpl w:val="D54C7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41186A"/>
    <w:multiLevelType w:val="multilevel"/>
    <w:tmpl w:val="C13ED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BA7D1F"/>
    <w:multiLevelType w:val="multilevel"/>
    <w:tmpl w:val="C212E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F73B20"/>
    <w:multiLevelType w:val="multilevel"/>
    <w:tmpl w:val="D1868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9B1E03"/>
    <w:multiLevelType w:val="multilevel"/>
    <w:tmpl w:val="3154E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D264CD"/>
    <w:multiLevelType w:val="hybridMultilevel"/>
    <w:tmpl w:val="9DC87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3223F1"/>
    <w:multiLevelType w:val="multilevel"/>
    <w:tmpl w:val="27DEB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0"/>
  </w:num>
  <w:num w:numId="3">
    <w:abstractNumId w:val="4"/>
  </w:num>
  <w:num w:numId="4">
    <w:abstractNumId w:val="5"/>
  </w:num>
  <w:num w:numId="5">
    <w:abstractNumId w:val="14"/>
  </w:num>
  <w:num w:numId="6">
    <w:abstractNumId w:val="9"/>
  </w:num>
  <w:num w:numId="7">
    <w:abstractNumId w:val="11"/>
  </w:num>
  <w:num w:numId="8">
    <w:abstractNumId w:val="7"/>
  </w:num>
  <w:num w:numId="9">
    <w:abstractNumId w:val="0"/>
  </w:num>
  <w:num w:numId="10">
    <w:abstractNumId w:val="13"/>
  </w:num>
  <w:num w:numId="11">
    <w:abstractNumId w:val="3"/>
  </w:num>
  <w:num w:numId="12">
    <w:abstractNumId w:val="1"/>
  </w:num>
  <w:num w:numId="13">
    <w:abstractNumId w:val="6"/>
  </w:num>
  <w:num w:numId="14">
    <w:abstractNumId w:val="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435"/>
    <w:rsid w:val="0007028C"/>
    <w:rsid w:val="000A4A9D"/>
    <w:rsid w:val="000F4197"/>
    <w:rsid w:val="00470E42"/>
    <w:rsid w:val="004A6435"/>
    <w:rsid w:val="004D7989"/>
    <w:rsid w:val="006449D4"/>
    <w:rsid w:val="00897FEA"/>
    <w:rsid w:val="00B64DC1"/>
    <w:rsid w:val="00BB2720"/>
    <w:rsid w:val="00C3706F"/>
    <w:rsid w:val="00E22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B4574"/>
  <w15:chartTrackingRefBased/>
  <w15:docId w15:val="{80EC2C3B-2284-42E6-9581-8C1D6D979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A6435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Heading4">
    <w:name w:val="heading 4"/>
    <w:basedOn w:val="Normal"/>
    <w:link w:val="Heading4Char"/>
    <w:uiPriority w:val="9"/>
    <w:qFormat/>
    <w:rsid w:val="004A6435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6435"/>
    <w:rPr>
      <w:rFonts w:eastAsia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4A6435"/>
    <w:rPr>
      <w:rFonts w:eastAsia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A6435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A6435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4A6435"/>
    <w:rPr>
      <w:color w:val="0000FF"/>
      <w:u w:val="single"/>
    </w:rPr>
  </w:style>
  <w:style w:type="paragraph" w:styleId="NoSpacing">
    <w:name w:val="No Spacing"/>
    <w:uiPriority w:val="1"/>
    <w:qFormat/>
    <w:rsid w:val="004A64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1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8336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3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089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6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umt.edu/laboratory-animal-resources/sops/sop-system-sure-sanitation.php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umt.edu/laboratory-animal-resources/sops/sop-thermolabel-temp-strips.php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600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Rowe, Jessica</dc:creator>
  <cp:keywords/>
  <dc:description/>
  <cp:lastModifiedBy>Rowe, Jessica</cp:lastModifiedBy>
  <cp:revision>6</cp:revision>
  <dcterms:created xsi:type="dcterms:W3CDTF">2024-05-02T22:25:00Z</dcterms:created>
  <dcterms:modified xsi:type="dcterms:W3CDTF">2024-05-06T18:03:00Z</dcterms:modified>
</cp:coreProperties>
</file>