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59" w:rsidRDefault="006A5659" w:rsidP="006A5659">
      <w:pPr>
        <w:pStyle w:val="Heading1"/>
        <w:spacing w:before="0"/>
        <w:rPr>
          <w:b/>
          <w:color w:val="auto"/>
        </w:rPr>
      </w:pPr>
      <w:r w:rsidRPr="006A5659">
        <w:rPr>
          <w:b/>
          <w:color w:val="auto"/>
        </w:rPr>
        <w:t xml:space="preserve">Current Catalog Language – The parts in </w:t>
      </w:r>
      <w:r w:rsidRPr="006A5659">
        <w:rPr>
          <w:b/>
          <w:color w:val="0070C0"/>
        </w:rPr>
        <w:t>blue</w:t>
      </w:r>
      <w:r w:rsidRPr="006A5659">
        <w:rPr>
          <w:b/>
          <w:color w:val="auto"/>
        </w:rPr>
        <w:t xml:space="preserve"> are proposed to be changed</w:t>
      </w:r>
    </w:p>
    <w:p w:rsidR="0040665F" w:rsidRPr="0040665F" w:rsidRDefault="0040665F" w:rsidP="0040665F">
      <w:hyperlink r:id="rId5" w:history="1">
        <w:r w:rsidRPr="0009389F">
          <w:rPr>
            <w:rStyle w:val="Hyperlink"/>
          </w:rPr>
          <w:t>http://catalog.umt.edu/academics/graduation-requirements/#bachelor_credits</w:t>
        </w:r>
      </w:hyperlink>
      <w:r>
        <w:t xml:space="preserve"> </w:t>
      </w:r>
      <w:bookmarkStart w:id="0" w:name="_GoBack"/>
      <w:bookmarkEnd w:id="0"/>
    </w:p>
    <w:p w:rsidR="006A5659" w:rsidRPr="006A5659" w:rsidRDefault="006A5659" w:rsidP="006A56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</w:pPr>
      <w:r w:rsidRPr="006A565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  <w:t>Bachelor Degrees</w:t>
      </w:r>
    </w:p>
    <w:p w:rsidR="006A5659" w:rsidRPr="006A5659" w:rsidRDefault="006A5659" w:rsidP="006A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>A total of 120</w:t>
      </w:r>
      <w:proofErr w:type="gramEnd"/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credits is required for graduation with a bachelor degree; except a greater number is required in teacher education programs, pharmacy, physical therapy and the Bachelor of Applied Science. See the </w:t>
      </w:r>
      <w:hyperlink r:id="rId6" w:history="1">
        <w:r w:rsidRPr="006A565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College of Health Professions and Biomedical Sciences</w:t>
        </w:r>
      </w:hyperlink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section of this catalog.</w:t>
      </w:r>
    </w:p>
    <w:p w:rsidR="006A5659" w:rsidRPr="006A5659" w:rsidRDefault="006A5659" w:rsidP="006A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Students may elect to earn two or more bachelor </w:t>
      </w:r>
      <w:proofErr w:type="spellStart"/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>degrees.Those</w:t>
      </w:r>
      <w:proofErr w:type="spellEnd"/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deciding to earn two or more degrees must complete all the requirements of the majors for each degree. In addition, students must earn for each degree a minimum of 30 credits beyond the number required for the first degree. The degrees </w:t>
      </w:r>
      <w:proofErr w:type="gramStart"/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>may be earned</w:t>
      </w:r>
      <w:proofErr w:type="gramEnd"/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concurrently or at different times.</w:t>
      </w:r>
    </w:p>
    <w:p w:rsidR="006A5659" w:rsidRPr="006A5659" w:rsidRDefault="006A5659" w:rsidP="006A565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upper"/>
      <w:bookmarkEnd w:id="1"/>
      <w:r w:rsidRPr="006A5659">
        <w:rPr>
          <w:rFonts w:ascii="Times New Roman" w:eastAsia="Times New Roman" w:hAnsi="Times New Roman" w:cs="Times New Roman"/>
          <w:b/>
          <w:bCs/>
          <w:sz w:val="27"/>
          <w:szCs w:val="27"/>
        </w:rPr>
        <w:t>Upper-Division Requirement</w:t>
      </w:r>
    </w:p>
    <w:p w:rsidR="006A5659" w:rsidRPr="006A5659" w:rsidRDefault="006A5659" w:rsidP="006A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A5659" w:rsidRPr="006A5659" w:rsidRDefault="006A5659" w:rsidP="006A565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residency"/>
      <w:bookmarkEnd w:id="2"/>
      <w:r w:rsidRPr="006A5659">
        <w:rPr>
          <w:rFonts w:ascii="Times New Roman" w:eastAsia="Times New Roman" w:hAnsi="Times New Roman" w:cs="Times New Roman"/>
          <w:b/>
          <w:bCs/>
          <w:sz w:val="27"/>
          <w:szCs w:val="27"/>
        </w:rPr>
        <w:t>Residency Requirements for Degrees/Certificates</w:t>
      </w:r>
    </w:p>
    <w:p w:rsidR="006A5659" w:rsidRPr="006A5659" w:rsidRDefault="006A5659" w:rsidP="006A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A5659" w:rsidRPr="006A5659" w:rsidRDefault="006A5659" w:rsidP="006A56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659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 for the First Bachelor Degree</w:t>
      </w:r>
    </w:p>
    <w:p w:rsidR="006A5659" w:rsidRPr="006A5659" w:rsidRDefault="006A5659" w:rsidP="006A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659">
        <w:rPr>
          <w:rFonts w:ascii="Times New Roman" w:eastAsia="Times New Roman" w:hAnsi="Times New Roman" w:cs="Times New Roman"/>
          <w:sz w:val="24"/>
          <w:szCs w:val="24"/>
        </w:rPr>
        <w:t xml:space="preserve">A first bachelor degree </w:t>
      </w:r>
      <w:proofErr w:type="gramStart"/>
      <w:r w:rsidRPr="006A5659">
        <w:rPr>
          <w:rFonts w:ascii="Times New Roman" w:eastAsia="Times New Roman" w:hAnsi="Times New Roman" w:cs="Times New Roman"/>
          <w:sz w:val="24"/>
          <w:szCs w:val="24"/>
        </w:rPr>
        <w:t>is defined</w:t>
      </w:r>
      <w:proofErr w:type="gramEnd"/>
      <w:r w:rsidRPr="006A5659">
        <w:rPr>
          <w:rFonts w:ascii="Times New Roman" w:eastAsia="Times New Roman" w:hAnsi="Times New Roman" w:cs="Times New Roman"/>
          <w:sz w:val="24"/>
          <w:szCs w:val="24"/>
        </w:rPr>
        <w:t xml:space="preserve"> as any bachelor degree earned by a student who has not previously earned a bachelor degree from the University of Montana-Missoula. Thus, the requirements below also apply to any student who previously earned a bachelor degree at another institution and now is seeking a bachelor degree from the University of Montana-Missoula.</w:t>
      </w:r>
    </w:p>
    <w:p w:rsidR="006A5659" w:rsidRPr="006A5659" w:rsidRDefault="006A5659" w:rsidP="006A56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659">
        <w:rPr>
          <w:rFonts w:ascii="Times New Roman" w:eastAsia="Times New Roman" w:hAnsi="Times New Roman" w:cs="Times New Roman"/>
          <w:sz w:val="24"/>
          <w:szCs w:val="24"/>
        </w:rPr>
        <w:t xml:space="preserve"> A minimum of 30 credits of the required number </w:t>
      </w:r>
      <w:proofErr w:type="gramStart"/>
      <w:r w:rsidRPr="006A5659">
        <w:rPr>
          <w:rFonts w:ascii="Times New Roman" w:eastAsia="Times New Roman" w:hAnsi="Times New Roman" w:cs="Times New Roman"/>
          <w:sz w:val="24"/>
          <w:szCs w:val="24"/>
        </w:rPr>
        <w:t>must be earned</w:t>
      </w:r>
      <w:proofErr w:type="gramEnd"/>
      <w:r w:rsidRPr="006A5659">
        <w:rPr>
          <w:rFonts w:ascii="Times New Roman" w:eastAsia="Times New Roman" w:hAnsi="Times New Roman" w:cs="Times New Roman"/>
          <w:sz w:val="24"/>
          <w:szCs w:val="24"/>
        </w:rPr>
        <w:t xml:space="preserve"> from the University of Montana-Missoula.</w:t>
      </w:r>
    </w:p>
    <w:p w:rsidR="006A5659" w:rsidRPr="006A5659" w:rsidRDefault="006A5659" w:rsidP="006A56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659">
        <w:rPr>
          <w:rFonts w:ascii="Times New Roman" w:eastAsia="Times New Roman" w:hAnsi="Times New Roman" w:cs="Times New Roman"/>
          <w:sz w:val="24"/>
          <w:szCs w:val="24"/>
        </w:rPr>
        <w:t xml:space="preserve"> A minimum of 30 credits of the required number </w:t>
      </w:r>
      <w:proofErr w:type="gramStart"/>
      <w:r w:rsidRPr="006A5659">
        <w:rPr>
          <w:rFonts w:ascii="Times New Roman" w:eastAsia="Times New Roman" w:hAnsi="Times New Roman" w:cs="Times New Roman"/>
          <w:sz w:val="24"/>
          <w:szCs w:val="24"/>
        </w:rPr>
        <w:t>must be earned</w:t>
      </w:r>
      <w:proofErr w:type="gramEnd"/>
      <w:r w:rsidRPr="006A5659">
        <w:rPr>
          <w:rFonts w:ascii="Times New Roman" w:eastAsia="Times New Roman" w:hAnsi="Times New Roman" w:cs="Times New Roman"/>
          <w:sz w:val="24"/>
          <w:szCs w:val="24"/>
        </w:rPr>
        <w:t xml:space="preserve"> in study on the University of Montana-Missoula campus.</w:t>
      </w:r>
    </w:p>
    <w:p w:rsidR="006A5659" w:rsidRPr="006A5659" w:rsidRDefault="006A5659" w:rsidP="006A56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659">
        <w:rPr>
          <w:rFonts w:ascii="Times New Roman" w:eastAsia="Times New Roman" w:hAnsi="Times New Roman" w:cs="Times New Roman"/>
          <w:sz w:val="24"/>
          <w:szCs w:val="24"/>
        </w:rPr>
        <w:t xml:space="preserve">Of the last 45 credits required for the degree, at least 30 of these </w:t>
      </w:r>
      <w:proofErr w:type="gramStart"/>
      <w:r w:rsidRPr="006A5659">
        <w:rPr>
          <w:rFonts w:ascii="Times New Roman" w:eastAsia="Times New Roman" w:hAnsi="Times New Roman" w:cs="Times New Roman"/>
          <w:sz w:val="24"/>
          <w:szCs w:val="24"/>
        </w:rPr>
        <w:t>must be earned</w:t>
      </w:r>
      <w:proofErr w:type="gramEnd"/>
      <w:r w:rsidRPr="006A5659">
        <w:rPr>
          <w:rFonts w:ascii="Times New Roman" w:eastAsia="Times New Roman" w:hAnsi="Times New Roman" w:cs="Times New Roman"/>
          <w:sz w:val="24"/>
          <w:szCs w:val="24"/>
        </w:rPr>
        <w:t xml:space="preserve"> from the University of Montana- Missoula. Students attending elsewhere on a University approved exchange may be exempt from this requirement with the prior written approval of their major department chair or dean.</w:t>
      </w:r>
    </w:p>
    <w:p w:rsidR="006A5659" w:rsidRPr="006A5659" w:rsidRDefault="006A5659" w:rsidP="006A56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bookmarkStart w:id="3" w:name="second"/>
      <w:bookmarkEnd w:id="3"/>
      <w:r w:rsidRPr="006A565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Requirements for the Second Bachelor Degree</w:t>
      </w:r>
    </w:p>
    <w:p w:rsidR="006A5659" w:rsidRPr="006A5659" w:rsidRDefault="006A5659" w:rsidP="006A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>In regard to</w:t>
      </w:r>
      <w:proofErr w:type="gramEnd"/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residency requirements, a second bachelor degree is defined as any bachelor degree earned by a student who previously had earned a bachelor degree from the University of Montana-Missoula.</w:t>
      </w:r>
    </w:p>
    <w:p w:rsidR="006A5659" w:rsidRPr="006A5659" w:rsidRDefault="006A5659" w:rsidP="006A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 minimum of 20 credits of the required 30 credits </w:t>
      </w:r>
      <w:proofErr w:type="gramStart"/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>must be earned</w:t>
      </w:r>
      <w:proofErr w:type="gramEnd"/>
      <w:r w:rsidRPr="006A56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in study on the University of Montana-Missoula campus.</w:t>
      </w:r>
    </w:p>
    <w:sectPr w:rsidR="006A5659" w:rsidRPr="006A5659" w:rsidSect="006A56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443AD"/>
    <w:multiLevelType w:val="multilevel"/>
    <w:tmpl w:val="F626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4731D"/>
    <w:multiLevelType w:val="hybridMultilevel"/>
    <w:tmpl w:val="40EA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4C4B"/>
    <w:multiLevelType w:val="hybridMultilevel"/>
    <w:tmpl w:val="4A68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12"/>
    <w:rsid w:val="0007499F"/>
    <w:rsid w:val="001D5FEE"/>
    <w:rsid w:val="002C78A6"/>
    <w:rsid w:val="00373DB1"/>
    <w:rsid w:val="003A4020"/>
    <w:rsid w:val="0040665F"/>
    <w:rsid w:val="00421942"/>
    <w:rsid w:val="004C1892"/>
    <w:rsid w:val="005218E9"/>
    <w:rsid w:val="005376F0"/>
    <w:rsid w:val="006A5659"/>
    <w:rsid w:val="00721D12"/>
    <w:rsid w:val="009B6FD3"/>
    <w:rsid w:val="00B2767B"/>
    <w:rsid w:val="00D479ED"/>
    <w:rsid w:val="00D5503A"/>
    <w:rsid w:val="00DA7023"/>
    <w:rsid w:val="00E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5864"/>
  <w15:chartTrackingRefBased/>
  <w15:docId w15:val="{ADDA8DB6-309E-4396-93B2-12BCD128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A5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56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56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56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65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5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umt.edu/colleges-schools-programs/health-professions-biomedical-sciences/" TargetMode="External"/><Relationship Id="rId5" Type="http://schemas.openxmlformats.org/officeDocument/2006/relationships/hyperlink" Target="http://catalog.umt.edu/academics/graduation-requirements/#bachelor_cred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Vonessen, Nikolaus</dc:creator>
  <cp:keywords/>
  <dc:description/>
  <cp:lastModifiedBy>Vonessen, Nikolaus</cp:lastModifiedBy>
  <cp:revision>8</cp:revision>
  <dcterms:created xsi:type="dcterms:W3CDTF">2018-04-11T16:03:00Z</dcterms:created>
  <dcterms:modified xsi:type="dcterms:W3CDTF">2018-04-19T18:33:00Z</dcterms:modified>
</cp:coreProperties>
</file>