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7B9A" w:rsidRPr="005A7B9A" w:rsidRDefault="005A7B9A" w:rsidP="005A7B9A">
      <w:pPr>
        <w:pStyle w:val="Heading1"/>
        <w:spacing w:after="240"/>
        <w:jc w:val="center"/>
        <w:rPr>
          <w:b/>
          <w:color w:val="auto"/>
        </w:rPr>
      </w:pPr>
      <w:r w:rsidRPr="005A7B9A">
        <w:rPr>
          <w:b/>
          <w:color w:val="auto"/>
        </w:rPr>
        <w:t xml:space="preserve">How to create a Work Order in </w:t>
      </w:r>
      <w:proofErr w:type="spellStart"/>
      <w:r w:rsidRPr="005A7B9A">
        <w:rPr>
          <w:b/>
          <w:color w:val="auto"/>
        </w:rPr>
        <w:t>Accruent</w:t>
      </w:r>
      <w:proofErr w:type="spellEnd"/>
      <w:r w:rsidRPr="005A7B9A">
        <w:rPr>
          <w:b/>
          <w:color w:val="auto"/>
        </w:rPr>
        <w:t>/FAMIS</w:t>
      </w:r>
    </w:p>
    <w:p w:rsidR="00EF71DE" w:rsidRDefault="00EF71DE" w:rsidP="00EF71DE">
      <w:r>
        <w:t xml:space="preserve">The following instructions outline how to create a Work Order in </w:t>
      </w:r>
      <w:proofErr w:type="spellStart"/>
      <w:r>
        <w:t>Accruent</w:t>
      </w:r>
      <w:proofErr w:type="spellEnd"/>
      <w:r>
        <w:t xml:space="preserve">/FAMIS. All current Staff and Faculty at UM have access. The form is best tackled with a top-down approach, as selections you make early on influence what you can select further down the form. Any field with a </w:t>
      </w:r>
      <w:r w:rsidRPr="00EF71DE">
        <w:rPr>
          <w:color w:val="FF0000"/>
        </w:rPr>
        <w:t>red</w:t>
      </w:r>
      <w:r>
        <w:t xml:space="preserve"> box is a required field.</w:t>
      </w:r>
    </w:p>
    <w:p w:rsidR="00FD5105" w:rsidRDefault="00FD5105" w:rsidP="00EF71DE">
      <w:pPr>
        <w:ind w:firstLine="720"/>
      </w:pPr>
      <w:r>
        <w:t xml:space="preserve">Navigate to the </w:t>
      </w:r>
      <w:r>
        <w:rPr>
          <w:b/>
        </w:rPr>
        <w:t>Create Request</w:t>
      </w:r>
      <w:r>
        <w:t xml:space="preserve"> tab.</w:t>
      </w:r>
      <w:r w:rsidR="005C5CBF" w:rsidRPr="005C5CBF">
        <w:rPr>
          <w:noProof/>
        </w:rPr>
        <w:t xml:space="preserve"> </w:t>
      </w:r>
      <w:r w:rsidR="005C5CBF">
        <w:rPr>
          <w:noProof/>
        </w:rPr>
        <w:drawing>
          <wp:inline distT="0" distB="0" distL="0" distR="0" wp14:anchorId="45F45B25" wp14:editId="4A5963CC">
            <wp:extent cx="5934075" cy="2952750"/>
            <wp:effectExtent l="0" t="0" r="9525" b="0"/>
            <wp:docPr id="1" name="Picture 1" descr="Create Request tab circled in uppe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ady.schwertfeger\Desktop\WO Creation Procedure Screenshots\1Create Reques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2952750"/>
                    </a:xfrm>
                    <a:prstGeom prst="rect">
                      <a:avLst/>
                    </a:prstGeom>
                    <a:noFill/>
                    <a:ln>
                      <a:noFill/>
                    </a:ln>
                  </pic:spPr>
                </pic:pic>
              </a:graphicData>
            </a:graphic>
          </wp:inline>
        </w:drawing>
      </w:r>
    </w:p>
    <w:p w:rsidR="00FD5105" w:rsidRDefault="00FD5105" w:rsidP="00EF71DE">
      <w:pPr>
        <w:ind w:firstLine="720"/>
      </w:pPr>
      <w:r>
        <w:t xml:space="preserve">On the </w:t>
      </w:r>
      <w:r>
        <w:rPr>
          <w:b/>
        </w:rPr>
        <w:t>Property</w:t>
      </w:r>
      <w:r>
        <w:t xml:space="preserve"> line, click the </w:t>
      </w:r>
      <w:r w:rsidR="00EF71DE" w:rsidRPr="00EF71DE">
        <w:rPr>
          <w:b/>
          <w:u w:val="single"/>
        </w:rPr>
        <w:t>Select</w:t>
      </w:r>
      <w:r w:rsidR="0074026C">
        <w:t xml:space="preserve"> link</w:t>
      </w:r>
      <w:r w:rsidR="00EF71DE">
        <w:t>.</w:t>
      </w:r>
      <w:r w:rsidR="005C5CBF" w:rsidRPr="005C5CBF">
        <w:rPr>
          <w:noProof/>
        </w:rPr>
        <w:t xml:space="preserve"> </w:t>
      </w:r>
      <w:r w:rsidR="005C5CBF" w:rsidRPr="005C5CBF">
        <w:rPr>
          <w:noProof/>
        </w:rPr>
        <w:drawing>
          <wp:inline distT="0" distB="0" distL="0" distR="0">
            <wp:extent cx="4508134" cy="3314700"/>
            <wp:effectExtent l="0" t="0" r="6985" b="0"/>
            <wp:docPr id="4" name="Picture 4" descr="On the Property line, click the Selec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ady.schwertfeger\Desktop\WO Creation Procedure Screenshots\2Select Buildin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12218" cy="3317703"/>
                    </a:xfrm>
                    <a:prstGeom prst="rect">
                      <a:avLst/>
                    </a:prstGeom>
                    <a:noFill/>
                    <a:ln>
                      <a:noFill/>
                    </a:ln>
                  </pic:spPr>
                </pic:pic>
              </a:graphicData>
            </a:graphic>
          </wp:inline>
        </w:drawing>
      </w:r>
    </w:p>
    <w:p w:rsidR="005C5CBF" w:rsidRDefault="00EF71DE" w:rsidP="00AE6450">
      <w:pPr>
        <w:ind w:left="1440"/>
        <w:rPr>
          <w:noProof/>
        </w:rPr>
      </w:pPr>
      <w:r>
        <w:lastRenderedPageBreak/>
        <w:t>A pop up screen will appear. In the blank field on the left, enter the name of the building where the requested work is taking place</w:t>
      </w:r>
      <w:r w:rsidR="00AE6450">
        <w:t>. Ignore the Region field.</w:t>
      </w:r>
      <w:r w:rsidR="005C5CBF" w:rsidRPr="005C5CBF">
        <w:rPr>
          <w:noProof/>
        </w:rPr>
        <w:t xml:space="preserve"> </w:t>
      </w:r>
    </w:p>
    <w:p w:rsidR="00EF71DE" w:rsidRDefault="005C5CBF" w:rsidP="005C5CBF">
      <w:r>
        <w:rPr>
          <w:noProof/>
        </w:rPr>
        <w:drawing>
          <wp:inline distT="0" distB="0" distL="0" distR="0">
            <wp:extent cx="5934075" cy="3990975"/>
            <wp:effectExtent l="0" t="0" r="9525" b="9525"/>
            <wp:docPr id="5" name="Picture 5" descr="In the &quot;External ID, Property Name, Address or Description&quot; field, enter the name of the building where the requested work is taking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ady.schwertfeger\Desktop\WO Creation Procedure Screenshots\3Find Propert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3990975"/>
                    </a:xfrm>
                    <a:prstGeom prst="rect">
                      <a:avLst/>
                    </a:prstGeom>
                    <a:noFill/>
                    <a:ln>
                      <a:noFill/>
                    </a:ln>
                  </pic:spPr>
                </pic:pic>
              </a:graphicData>
            </a:graphic>
          </wp:inline>
        </w:drawing>
      </w:r>
    </w:p>
    <w:p w:rsidR="00EF71DE" w:rsidRDefault="00AE6450" w:rsidP="00EF71DE">
      <w:pPr>
        <w:ind w:left="720"/>
      </w:pPr>
      <w:r>
        <w:lastRenderedPageBreak/>
        <w:t xml:space="preserve">On the </w:t>
      </w:r>
      <w:r>
        <w:rPr>
          <w:b/>
        </w:rPr>
        <w:t>Floor</w:t>
      </w:r>
      <w:r>
        <w:t xml:space="preserve"> line, select the appropriate floor from the dropdown menu.</w:t>
      </w:r>
      <w:r w:rsidR="005C5CBF">
        <w:t xml:space="preserve"> </w:t>
      </w:r>
      <w:r w:rsidR="005C5CBF">
        <w:rPr>
          <w:noProof/>
        </w:rPr>
        <w:drawing>
          <wp:inline distT="0" distB="0" distL="0" distR="0">
            <wp:extent cx="5226718" cy="3819525"/>
            <wp:effectExtent l="0" t="0" r="0" b="0"/>
            <wp:docPr id="8" name="Picture 8" descr="In the Floor field, select the appropriate floor from the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ady.schwertfeger\Desktop\WO Creation Procedure Screenshots\4Floo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0567" cy="3822338"/>
                    </a:xfrm>
                    <a:prstGeom prst="rect">
                      <a:avLst/>
                    </a:prstGeom>
                    <a:noFill/>
                    <a:ln>
                      <a:noFill/>
                    </a:ln>
                  </pic:spPr>
                </pic:pic>
              </a:graphicData>
            </a:graphic>
          </wp:inline>
        </w:drawing>
      </w:r>
    </w:p>
    <w:p w:rsidR="00AE6450" w:rsidRDefault="00AE6450" w:rsidP="00EF71DE">
      <w:pPr>
        <w:ind w:left="720"/>
      </w:pPr>
      <w:r>
        <w:t xml:space="preserve">On the </w:t>
      </w:r>
      <w:r>
        <w:rPr>
          <w:b/>
        </w:rPr>
        <w:t>Space</w:t>
      </w:r>
      <w:r>
        <w:t xml:space="preserve"> line, select the appropriate room number</w:t>
      </w:r>
      <w:r w:rsidR="00444AAD">
        <w:t xml:space="preserve"> from the dropdown menu</w:t>
      </w:r>
      <w:r>
        <w:t>.</w:t>
      </w:r>
      <w:r w:rsidR="005C5CBF">
        <w:t xml:space="preserve"> </w:t>
      </w:r>
      <w:r w:rsidR="005C5CBF">
        <w:rPr>
          <w:noProof/>
        </w:rPr>
        <w:drawing>
          <wp:inline distT="0" distB="0" distL="0" distR="0">
            <wp:extent cx="5411734" cy="3876675"/>
            <wp:effectExtent l="0" t="0" r="0" b="0"/>
            <wp:docPr id="10" name="Picture 10" descr="In the Space field, select the appropriate room number from the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ady.schwertfeger\Desktop\WO Creation Procedure Screenshots\5Spac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3398" cy="3877867"/>
                    </a:xfrm>
                    <a:prstGeom prst="rect">
                      <a:avLst/>
                    </a:prstGeom>
                    <a:noFill/>
                    <a:ln>
                      <a:noFill/>
                    </a:ln>
                  </pic:spPr>
                </pic:pic>
              </a:graphicData>
            </a:graphic>
          </wp:inline>
        </w:drawing>
      </w:r>
    </w:p>
    <w:p w:rsidR="00AE6450" w:rsidRDefault="00AE6450" w:rsidP="00EF71DE">
      <w:pPr>
        <w:ind w:left="720"/>
      </w:pPr>
      <w:r>
        <w:lastRenderedPageBreak/>
        <w:t xml:space="preserve">Select a </w:t>
      </w:r>
      <w:r>
        <w:rPr>
          <w:b/>
        </w:rPr>
        <w:t>Type</w:t>
      </w:r>
      <w:r>
        <w:t xml:space="preserve"> from the dropdown menu.</w:t>
      </w:r>
    </w:p>
    <w:p w:rsidR="005C5CBF" w:rsidRDefault="005C5CBF" w:rsidP="00EF71DE">
      <w:pPr>
        <w:ind w:left="720"/>
      </w:pPr>
      <w:r>
        <w:rPr>
          <w:noProof/>
        </w:rPr>
        <w:drawing>
          <wp:inline distT="0" distB="0" distL="0" distR="0">
            <wp:extent cx="4444549" cy="3219450"/>
            <wp:effectExtent l="0" t="0" r="0" b="0"/>
            <wp:docPr id="12" name="Picture 12" descr="In the Type field, select the appropriate response from the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rady.schwertfeger\Desktop\WO Creation Procedure Screenshots\6Typ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51558" cy="3224527"/>
                    </a:xfrm>
                    <a:prstGeom prst="rect">
                      <a:avLst/>
                    </a:prstGeom>
                    <a:noFill/>
                    <a:ln>
                      <a:noFill/>
                    </a:ln>
                  </pic:spPr>
                </pic:pic>
              </a:graphicData>
            </a:graphic>
          </wp:inline>
        </w:drawing>
      </w:r>
    </w:p>
    <w:p w:rsidR="00AE6450" w:rsidRDefault="00AE6450" w:rsidP="00AE6450">
      <w:pPr>
        <w:ind w:left="1440"/>
      </w:pPr>
      <w:r>
        <w:t>All work requested should fit in one of these general categories. To further refine the nature of your request…</w:t>
      </w:r>
    </w:p>
    <w:p w:rsidR="00AE6450" w:rsidRDefault="00AE6450" w:rsidP="00AE6450">
      <w:r>
        <w:tab/>
        <w:t xml:space="preserve">Select a </w:t>
      </w:r>
      <w:r>
        <w:rPr>
          <w:b/>
        </w:rPr>
        <w:t>Sub Type</w:t>
      </w:r>
      <w:r>
        <w:t xml:space="preserve"> from the dropdown menu.</w:t>
      </w:r>
    </w:p>
    <w:p w:rsidR="005C5CBF" w:rsidRDefault="005C5CBF" w:rsidP="00AE6450">
      <w:r>
        <w:rPr>
          <w:noProof/>
        </w:rPr>
        <w:lastRenderedPageBreak/>
        <w:drawing>
          <wp:inline distT="0" distB="0" distL="0" distR="0">
            <wp:extent cx="5293613" cy="3857625"/>
            <wp:effectExtent l="0" t="0" r="2540" b="0"/>
            <wp:docPr id="14" name="Picture 14" descr="In the Sub Type field, select the appropriate response from the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rady.schwertfeger\Desktop\WO Creation Procedure Screenshots\7Sub Typ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8179" cy="3860953"/>
                    </a:xfrm>
                    <a:prstGeom prst="rect">
                      <a:avLst/>
                    </a:prstGeom>
                    <a:noFill/>
                    <a:ln>
                      <a:noFill/>
                    </a:ln>
                  </pic:spPr>
                </pic:pic>
              </a:graphicData>
            </a:graphic>
          </wp:inline>
        </w:drawing>
      </w:r>
    </w:p>
    <w:p w:rsidR="00AE6450" w:rsidRDefault="00AE6450" w:rsidP="00AE6450">
      <w:r>
        <w:tab/>
        <w:t xml:space="preserve">Select a </w:t>
      </w:r>
      <w:r>
        <w:rPr>
          <w:b/>
        </w:rPr>
        <w:t>Priority</w:t>
      </w:r>
      <w:r>
        <w:t xml:space="preserve"> from the dropdown menu.</w:t>
      </w:r>
    </w:p>
    <w:p w:rsidR="005C5CBF" w:rsidRDefault="005C5CBF" w:rsidP="00AE6450">
      <w:r>
        <w:rPr>
          <w:noProof/>
        </w:rPr>
        <w:drawing>
          <wp:inline distT="0" distB="0" distL="0" distR="0">
            <wp:extent cx="4955790" cy="3667125"/>
            <wp:effectExtent l="0" t="0" r="0" b="0"/>
            <wp:docPr id="15" name="Picture 15" descr="In the Property field, select the appropriate response from the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rady.schwertfeger\Desktop\WO Creation Procedure Screenshots\8Priorit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3749" cy="3673015"/>
                    </a:xfrm>
                    <a:prstGeom prst="rect">
                      <a:avLst/>
                    </a:prstGeom>
                    <a:noFill/>
                    <a:ln>
                      <a:noFill/>
                    </a:ln>
                  </pic:spPr>
                </pic:pic>
              </a:graphicData>
            </a:graphic>
          </wp:inline>
        </w:drawing>
      </w:r>
    </w:p>
    <w:p w:rsidR="00AE6450" w:rsidRDefault="00AE6450" w:rsidP="00AE6450">
      <w:r>
        <w:tab/>
        <w:t xml:space="preserve">In the </w:t>
      </w:r>
      <w:r>
        <w:rPr>
          <w:b/>
        </w:rPr>
        <w:t>Describe your Request</w:t>
      </w:r>
      <w:r>
        <w:t xml:space="preserve"> field, enter the details of the work you are requesting.</w:t>
      </w:r>
    </w:p>
    <w:p w:rsidR="00AE6450" w:rsidRDefault="00AE6450" w:rsidP="00AE6450">
      <w:pPr>
        <w:ind w:left="1440"/>
      </w:pPr>
      <w:r>
        <w:lastRenderedPageBreak/>
        <w:t>This field is effectively limitless, so we encourage you to be long-winded with your description so that we know precisely what it is you are requesting.</w:t>
      </w:r>
    </w:p>
    <w:p w:rsidR="004464F7" w:rsidRDefault="00AE6450" w:rsidP="004464F7">
      <w:pPr>
        <w:ind w:left="1440"/>
      </w:pPr>
      <w:r w:rsidRPr="004464F7">
        <w:rPr>
          <w:b/>
          <w:highlight w:val="yellow"/>
        </w:rPr>
        <w:t>Note:</w:t>
      </w:r>
      <w:r>
        <w:t xml:space="preserve"> Descriptions on Banner Reports will concatenate the Work Order number with the remaining characters from the front end of your description. In light of this, we recommend not starting your description with something like, “May I please have someone fix...” Instead, provide a succinct 20-character summary</w:t>
      </w:r>
      <w:r w:rsidR="004464F7">
        <w:t xml:space="preserve"> at the beginning of your description</w:t>
      </w:r>
      <w:r>
        <w:t>, like “DHC102 LIGHT OUT</w:t>
      </w:r>
      <w:r w:rsidR="004464F7">
        <w:t>.” From there, press Enter and continue in more detail.</w:t>
      </w:r>
    </w:p>
    <w:p w:rsidR="005C5CBF" w:rsidRDefault="005C5CBF" w:rsidP="005C5CBF">
      <w:r>
        <w:rPr>
          <w:b/>
          <w:noProof/>
          <w:highlight w:val="yellow"/>
        </w:rPr>
        <w:drawing>
          <wp:inline distT="0" distB="0" distL="0" distR="0">
            <wp:extent cx="5448321" cy="3952875"/>
            <wp:effectExtent l="0" t="0" r="0" b="0"/>
            <wp:docPr id="16" name="Picture 16" descr="In the &quot;Describe your Request&quot; field, enter the details of the work you are requ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rady.schwertfeger\Desktop\WO Creation Procedure Screenshots\9Describe Reques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0588" cy="3954520"/>
                    </a:xfrm>
                    <a:prstGeom prst="rect">
                      <a:avLst/>
                    </a:prstGeom>
                    <a:noFill/>
                    <a:ln>
                      <a:noFill/>
                    </a:ln>
                  </pic:spPr>
                </pic:pic>
              </a:graphicData>
            </a:graphic>
          </wp:inline>
        </w:drawing>
      </w:r>
    </w:p>
    <w:p w:rsidR="005A7B9A" w:rsidRDefault="005A7B9A">
      <w:r>
        <w:br w:type="page"/>
      </w:r>
    </w:p>
    <w:p w:rsidR="004464F7" w:rsidRDefault="004464F7" w:rsidP="005C5CBF">
      <w:pPr>
        <w:ind w:firstLine="720"/>
      </w:pPr>
      <w:r>
        <w:lastRenderedPageBreak/>
        <w:t xml:space="preserve">Verify the contact information in the </w:t>
      </w:r>
      <w:r w:rsidRPr="004464F7">
        <w:rPr>
          <w:b/>
        </w:rPr>
        <w:t>Who is making the request?</w:t>
      </w:r>
      <w:r>
        <w:t xml:space="preserve"> </w:t>
      </w:r>
      <w:proofErr w:type="gramStart"/>
      <w:r>
        <w:t>field</w:t>
      </w:r>
      <w:proofErr w:type="gramEnd"/>
      <w:r>
        <w:t>.</w:t>
      </w:r>
    </w:p>
    <w:p w:rsidR="004464F7" w:rsidRDefault="004464F7" w:rsidP="004464F7">
      <w:r>
        <w:tab/>
      </w:r>
      <w:r>
        <w:tab/>
        <w:t>This defaults based off of your User record, which is in turn pulled directly from Banner.</w:t>
      </w:r>
    </w:p>
    <w:p w:rsidR="005C5CBF" w:rsidRDefault="005C5CBF" w:rsidP="004464F7">
      <w:r>
        <w:rPr>
          <w:noProof/>
        </w:rPr>
        <w:drawing>
          <wp:inline distT="0" distB="0" distL="0" distR="0">
            <wp:extent cx="5943600" cy="4362450"/>
            <wp:effectExtent l="0" t="0" r="0" b="0"/>
            <wp:docPr id="17" name="Picture 17" descr="Verify the contact information in the &quot;Who is making the request&quo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rady.schwertfeger\Desktop\WO Creation Procedure Screenshots\10Requestor Informatio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362450"/>
                    </a:xfrm>
                    <a:prstGeom prst="rect">
                      <a:avLst/>
                    </a:prstGeom>
                    <a:noFill/>
                    <a:ln>
                      <a:noFill/>
                    </a:ln>
                  </pic:spPr>
                </pic:pic>
              </a:graphicData>
            </a:graphic>
          </wp:inline>
        </w:drawing>
      </w:r>
    </w:p>
    <w:p w:rsidR="004464F7" w:rsidRDefault="00B00BEA" w:rsidP="004464F7">
      <w:pPr>
        <w:ind w:left="720"/>
      </w:pPr>
      <w:r>
        <w:t xml:space="preserve">Though it is optional, </w:t>
      </w:r>
      <w:r w:rsidR="004464F7">
        <w:rPr>
          <w:b/>
        </w:rPr>
        <w:t>Department</w:t>
      </w:r>
      <w:r w:rsidR="004464F7">
        <w:t xml:space="preserve"> </w:t>
      </w:r>
      <w:r>
        <w:t xml:space="preserve">can </w:t>
      </w:r>
      <w:r w:rsidR="004464F7">
        <w:t xml:space="preserve">be </w:t>
      </w:r>
      <w:r>
        <w:t xml:space="preserve">added </w:t>
      </w:r>
      <w:bookmarkStart w:id="0" w:name="_GoBack"/>
      <w:bookmarkEnd w:id="0"/>
      <w:r w:rsidR="004464F7">
        <w:t xml:space="preserve">manually. Click the </w:t>
      </w:r>
      <w:r w:rsidR="004464F7" w:rsidRPr="00444AAD">
        <w:rPr>
          <w:b/>
          <w:u w:val="single"/>
        </w:rPr>
        <w:t>Select</w:t>
      </w:r>
      <w:r w:rsidR="004464F7">
        <w:t xml:space="preserve"> </w:t>
      </w:r>
      <w:r w:rsidR="0074026C">
        <w:t>link</w:t>
      </w:r>
      <w:r w:rsidR="004464F7">
        <w:t xml:space="preserve"> underneath the empty field.</w:t>
      </w:r>
    </w:p>
    <w:p w:rsidR="004464F7" w:rsidRDefault="004464F7" w:rsidP="004464F7">
      <w:pPr>
        <w:ind w:left="1440"/>
      </w:pPr>
      <w:r>
        <w:t>A pop up screen will appear. In the blank field, enter the name of your department.</w:t>
      </w:r>
    </w:p>
    <w:p w:rsidR="005C5CBF" w:rsidRDefault="005C5CBF" w:rsidP="005C5CBF">
      <w:r>
        <w:rPr>
          <w:noProof/>
        </w:rPr>
        <w:lastRenderedPageBreak/>
        <w:drawing>
          <wp:inline distT="0" distB="0" distL="0" distR="0">
            <wp:extent cx="3587340" cy="2581275"/>
            <wp:effectExtent l="0" t="0" r="0" b="0"/>
            <wp:docPr id="18" name="Picture 18" descr="Click on Select after the Department field. A pop-up screen will appear. In the blank field, enter the name of your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rady.schwertfeger\Desktop\WO Creation Procedure Screenshots\11Departmen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3967" cy="2593239"/>
                    </a:xfrm>
                    <a:prstGeom prst="rect">
                      <a:avLst/>
                    </a:prstGeom>
                    <a:noFill/>
                    <a:ln>
                      <a:noFill/>
                    </a:ln>
                  </pic:spPr>
                </pic:pic>
              </a:graphicData>
            </a:graphic>
          </wp:inline>
        </w:drawing>
      </w:r>
    </w:p>
    <w:p w:rsidR="004464F7" w:rsidRDefault="004464F7" w:rsidP="004464F7">
      <w:pPr>
        <w:ind w:left="720"/>
      </w:pPr>
      <w:r>
        <w:rPr>
          <w:i/>
        </w:rPr>
        <w:t>If necessary</w:t>
      </w:r>
      <w:r>
        <w:t xml:space="preserve">, enter a </w:t>
      </w:r>
      <w:r>
        <w:rPr>
          <w:b/>
        </w:rPr>
        <w:t>Requested Completion Date</w:t>
      </w:r>
      <w:r>
        <w:t xml:space="preserve"> for when this work should be finished. Please also make note of this in the description of the request.</w:t>
      </w:r>
    </w:p>
    <w:p w:rsidR="004464F7" w:rsidRDefault="004464F7" w:rsidP="004464F7">
      <w:pPr>
        <w:ind w:left="720"/>
      </w:pPr>
      <w:r>
        <w:t xml:space="preserve">Navigate to the </w:t>
      </w:r>
      <w:r w:rsidR="0074026C">
        <w:rPr>
          <w:b/>
        </w:rPr>
        <w:t xml:space="preserve">Accounts </w:t>
      </w:r>
      <w:r w:rsidR="0074026C">
        <w:t>slider.</w:t>
      </w:r>
    </w:p>
    <w:p w:rsidR="0074026C" w:rsidRDefault="0074026C" w:rsidP="0074026C">
      <w:pPr>
        <w:ind w:left="1440"/>
      </w:pPr>
      <w:r>
        <w:t xml:space="preserve">If the work being requested is taking place in a State-funded building, and the nature of your request is one that Facilities Services typically covers, our Account String (MFSM03-62701-311001-323120-OM07) will populate by default. </w:t>
      </w:r>
      <w:r w:rsidRPr="0074026C">
        <w:rPr>
          <w:i/>
        </w:rPr>
        <w:t>In this case</w:t>
      </w:r>
      <w:r>
        <w:t>, you need not provide you</w:t>
      </w:r>
      <w:r w:rsidR="005C5CBF">
        <w:t>r Index and Account information.</w:t>
      </w:r>
    </w:p>
    <w:p w:rsidR="005C5CBF" w:rsidRDefault="005C5CBF" w:rsidP="005C5CBF">
      <w:r>
        <w:rPr>
          <w:noProof/>
        </w:rPr>
        <w:lastRenderedPageBreak/>
        <w:drawing>
          <wp:inline distT="0" distB="0" distL="0" distR="0">
            <wp:extent cx="5943600" cy="4381500"/>
            <wp:effectExtent l="0" t="0" r="0" b="0"/>
            <wp:docPr id="19" name="Picture 19" descr="In the Accounts slider, provide your Index and Accou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rady.schwertfeger\Desktop\WO Creation Procedure Screenshots\12Accounts (Defaul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381500"/>
                    </a:xfrm>
                    <a:prstGeom prst="rect">
                      <a:avLst/>
                    </a:prstGeom>
                    <a:noFill/>
                    <a:ln>
                      <a:noFill/>
                    </a:ln>
                  </pic:spPr>
                </pic:pic>
              </a:graphicData>
            </a:graphic>
          </wp:inline>
        </w:drawing>
      </w:r>
    </w:p>
    <w:p w:rsidR="005C5CBF" w:rsidRDefault="0074026C" w:rsidP="005A7B9A">
      <w:pPr>
        <w:ind w:left="1440"/>
      </w:pPr>
      <w:r>
        <w:t xml:space="preserve">If the work being requested is taking place in a non-State-funded or </w:t>
      </w:r>
      <w:proofErr w:type="gramStart"/>
      <w:r>
        <w:t>Auxiliary</w:t>
      </w:r>
      <w:proofErr w:type="gramEnd"/>
      <w:r>
        <w:t xml:space="preserve"> building, you will need to provide your Index and Account information. </w:t>
      </w:r>
      <w:r>
        <w:rPr>
          <w:i/>
        </w:rPr>
        <w:t>In this case…</w:t>
      </w:r>
    </w:p>
    <w:p w:rsidR="005A7B9A" w:rsidRDefault="005A7B9A">
      <w:r>
        <w:br w:type="page"/>
      </w:r>
    </w:p>
    <w:p w:rsidR="0074026C" w:rsidRDefault="0074026C" w:rsidP="005C5CBF">
      <w:pPr>
        <w:ind w:firstLine="720"/>
      </w:pPr>
      <w:r>
        <w:lastRenderedPageBreak/>
        <w:t xml:space="preserve">Click the </w:t>
      </w:r>
      <w:r>
        <w:rPr>
          <w:b/>
          <w:u w:val="single"/>
        </w:rPr>
        <w:t>Add Account Info</w:t>
      </w:r>
      <w:r>
        <w:t xml:space="preserve"> link on the bottom right side of the page.</w:t>
      </w:r>
    </w:p>
    <w:p w:rsidR="005C5CBF" w:rsidRDefault="005C5CBF" w:rsidP="005C5CBF">
      <w:r>
        <w:rPr>
          <w:noProof/>
        </w:rPr>
        <w:drawing>
          <wp:inline distT="0" distB="0" distL="0" distR="0">
            <wp:extent cx="4981575" cy="3624415"/>
            <wp:effectExtent l="0" t="0" r="0" b="0"/>
            <wp:docPr id="20" name="Picture 20" descr="Click the Add Account Info link at the bottom right side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rady.schwertfeger\Desktop\WO Creation Procedure Screenshots\13Add Account Inf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91931" cy="3631950"/>
                    </a:xfrm>
                    <a:prstGeom prst="rect">
                      <a:avLst/>
                    </a:prstGeom>
                    <a:noFill/>
                    <a:ln>
                      <a:noFill/>
                    </a:ln>
                  </pic:spPr>
                </pic:pic>
              </a:graphicData>
            </a:graphic>
          </wp:inline>
        </w:drawing>
      </w:r>
    </w:p>
    <w:p w:rsidR="0074026C" w:rsidRDefault="0074026C" w:rsidP="0074026C">
      <w:pPr>
        <w:ind w:left="1440"/>
      </w:pPr>
      <w:r>
        <w:t xml:space="preserve">An expanded area will appear underneath the Accounts slider. </w:t>
      </w:r>
      <w:r w:rsidRPr="0074026C">
        <w:rPr>
          <w:b/>
          <w:highlight w:val="yellow"/>
        </w:rPr>
        <w:t>Note:</w:t>
      </w:r>
      <w:r>
        <w:t xml:space="preserve"> Billing Type will always default to Charge—this can be left alone</w:t>
      </w:r>
      <w:r w:rsidR="00444AAD">
        <w:t>. Accounting Hold and Reason should</w:t>
      </w:r>
      <w:r>
        <w:t xml:space="preserve"> be ignored.</w:t>
      </w:r>
    </w:p>
    <w:p w:rsidR="005E09DD" w:rsidRDefault="005E09DD" w:rsidP="005E09DD">
      <w:r>
        <w:tab/>
        <w:t xml:space="preserve">Click the </w:t>
      </w:r>
      <w:r>
        <w:rPr>
          <w:b/>
          <w:u w:val="single"/>
        </w:rPr>
        <w:t>Add New</w:t>
      </w:r>
      <w:r>
        <w:t xml:space="preserve"> link.</w:t>
      </w:r>
    </w:p>
    <w:p w:rsidR="005C5CBF" w:rsidRDefault="005C5CBF" w:rsidP="005E09DD">
      <w:r>
        <w:rPr>
          <w:noProof/>
        </w:rPr>
        <w:drawing>
          <wp:inline distT="0" distB="0" distL="0" distR="0">
            <wp:extent cx="4367793" cy="3248025"/>
            <wp:effectExtent l="0" t="0" r="0" b="0"/>
            <wp:docPr id="21" name="Picture 21" descr="Click the Add New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rady.schwertfeger\Desktop\WO Creation Procedure Screenshots\14Add New.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6895" cy="3262230"/>
                    </a:xfrm>
                    <a:prstGeom prst="rect">
                      <a:avLst/>
                    </a:prstGeom>
                    <a:noFill/>
                    <a:ln>
                      <a:noFill/>
                    </a:ln>
                  </pic:spPr>
                </pic:pic>
              </a:graphicData>
            </a:graphic>
          </wp:inline>
        </w:drawing>
      </w:r>
    </w:p>
    <w:p w:rsidR="005E09DD" w:rsidRDefault="005E09DD" w:rsidP="005E09DD">
      <w:r>
        <w:lastRenderedPageBreak/>
        <w:tab/>
        <w:t xml:space="preserve">In the pop up screen, start at the top and enter your Index number in the </w:t>
      </w:r>
      <w:r>
        <w:rPr>
          <w:b/>
        </w:rPr>
        <w:t>Account Index</w:t>
      </w:r>
      <w:r>
        <w:t xml:space="preserve"> field.</w:t>
      </w:r>
    </w:p>
    <w:p w:rsidR="005C5CBF" w:rsidRPr="005C5CBF" w:rsidRDefault="005E09DD" w:rsidP="00ED703B">
      <w:pPr>
        <w:ind w:left="1440"/>
      </w:pPr>
      <w:r w:rsidRPr="005E09DD">
        <w:rPr>
          <w:b/>
          <w:highlight w:val="yellow"/>
        </w:rPr>
        <w:t>Note:</w:t>
      </w:r>
      <w:r>
        <w:t xml:space="preserve"> The dropdown list will change to reflect the text of your entry. Select the matching Index from the dropdown, </w:t>
      </w:r>
      <w:r>
        <w:rPr>
          <w:i/>
        </w:rPr>
        <w:t>do not Tab or click off the field.</w:t>
      </w:r>
    </w:p>
    <w:p w:rsidR="005E09DD" w:rsidRDefault="005E09DD" w:rsidP="005E09DD">
      <w:pPr>
        <w:ind w:left="720"/>
      </w:pPr>
      <w:r>
        <w:t xml:space="preserve">You will likely see some combination of the Index, Fund, Org, and Program fields populate once you’ve made your selection. From here, select or enter your account information in the </w:t>
      </w:r>
      <w:r>
        <w:rPr>
          <w:b/>
        </w:rPr>
        <w:t>Account</w:t>
      </w:r>
      <w:r>
        <w:t xml:space="preserve"> field.</w:t>
      </w:r>
    </w:p>
    <w:p w:rsidR="00565D17" w:rsidRPr="00565D17" w:rsidRDefault="00565D17" w:rsidP="005E09DD">
      <w:pPr>
        <w:ind w:left="720"/>
      </w:pPr>
      <w:r>
        <w:t xml:space="preserve">Click the </w:t>
      </w:r>
      <w:r>
        <w:rPr>
          <w:b/>
        </w:rPr>
        <w:t>ADD</w:t>
      </w:r>
      <w:r>
        <w:t xml:space="preserve"> button.</w:t>
      </w:r>
      <w:r w:rsidR="00ED703B" w:rsidRPr="00ED703B">
        <w:rPr>
          <w:b/>
          <w:noProof/>
          <w:highlight w:val="yellow"/>
        </w:rPr>
        <w:t xml:space="preserve"> </w:t>
      </w:r>
      <w:r w:rsidR="00ED703B">
        <w:rPr>
          <w:b/>
          <w:noProof/>
          <w:highlight w:val="yellow"/>
        </w:rPr>
        <w:drawing>
          <wp:inline distT="0" distB="0" distL="0" distR="0" wp14:anchorId="40133E00" wp14:editId="3D3E5ECA">
            <wp:extent cx="4524375" cy="2854060"/>
            <wp:effectExtent l="0" t="0" r="0" b="3810"/>
            <wp:docPr id="22" name="Picture 22" descr="Click the AD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rady.schwertfeger\Desktop\WO Creation Procedure Screenshots\15Add Account Strin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41910" cy="2865121"/>
                    </a:xfrm>
                    <a:prstGeom prst="rect">
                      <a:avLst/>
                    </a:prstGeom>
                    <a:noFill/>
                    <a:ln>
                      <a:noFill/>
                    </a:ln>
                  </pic:spPr>
                </pic:pic>
              </a:graphicData>
            </a:graphic>
          </wp:inline>
        </w:drawing>
      </w:r>
    </w:p>
    <w:p w:rsidR="005E09DD" w:rsidRDefault="005E09DD" w:rsidP="005E09DD">
      <w:pPr>
        <w:ind w:left="720"/>
      </w:pPr>
      <w:r>
        <w:t xml:space="preserve">Click the </w:t>
      </w:r>
      <w:r>
        <w:rPr>
          <w:b/>
        </w:rPr>
        <w:t>OK</w:t>
      </w:r>
      <w:r>
        <w:t xml:space="preserve"> button to submit your Work Order.</w:t>
      </w:r>
      <w:r w:rsidR="00ED703B">
        <w:rPr>
          <w:noProof/>
        </w:rPr>
        <w:drawing>
          <wp:inline distT="0" distB="0" distL="0" distR="0">
            <wp:extent cx="4000500" cy="2981142"/>
            <wp:effectExtent l="0" t="0" r="0" b="0"/>
            <wp:docPr id="23" name="Picture 23" descr="Click the OK button to submit your Work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rady.schwertfeger\Desktop\WO Creation Procedure Screenshots\16Submi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05448" cy="2984830"/>
                    </a:xfrm>
                    <a:prstGeom prst="rect">
                      <a:avLst/>
                    </a:prstGeom>
                    <a:noFill/>
                    <a:ln>
                      <a:noFill/>
                    </a:ln>
                  </pic:spPr>
                </pic:pic>
              </a:graphicData>
            </a:graphic>
          </wp:inline>
        </w:drawing>
      </w:r>
    </w:p>
    <w:p w:rsidR="00AF6F30" w:rsidRPr="005E09DD" w:rsidRDefault="005E09DD" w:rsidP="00ED703B">
      <w:pPr>
        <w:ind w:left="720"/>
      </w:pPr>
      <w:r>
        <w:t>The resulting screen will provide you with your Work Order number for reference.</w:t>
      </w:r>
      <w:r w:rsidR="00002C6D">
        <w:t xml:space="preserve"> Click the link in your number to view your request, or navigate to the </w:t>
      </w:r>
      <w:r w:rsidR="00002C6D" w:rsidRPr="00002C6D">
        <w:rPr>
          <w:b/>
        </w:rPr>
        <w:t>My Requests</w:t>
      </w:r>
      <w:r w:rsidR="00002C6D">
        <w:t xml:space="preserve"> tab.</w:t>
      </w:r>
      <w:r w:rsidR="00AF6F30">
        <w:tab/>
      </w:r>
    </w:p>
    <w:sectPr w:rsidR="00AF6F30" w:rsidRPr="005E09DD">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5C72" w:rsidRDefault="00B45C72" w:rsidP="00B45C72">
      <w:pPr>
        <w:spacing w:after="0" w:line="240" w:lineRule="auto"/>
      </w:pPr>
      <w:r>
        <w:separator/>
      </w:r>
    </w:p>
  </w:endnote>
  <w:endnote w:type="continuationSeparator" w:id="0">
    <w:p w:rsidR="00B45C72" w:rsidRDefault="00B45C72" w:rsidP="00B45C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C72" w:rsidRDefault="00B45C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C72" w:rsidRDefault="00B45C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C72" w:rsidRDefault="00B45C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5C72" w:rsidRDefault="00B45C72" w:rsidP="00B45C72">
      <w:pPr>
        <w:spacing w:after="0" w:line="240" w:lineRule="auto"/>
      </w:pPr>
      <w:r>
        <w:separator/>
      </w:r>
    </w:p>
  </w:footnote>
  <w:footnote w:type="continuationSeparator" w:id="0">
    <w:p w:rsidR="00B45C72" w:rsidRDefault="00B45C72" w:rsidP="00B45C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C72" w:rsidRDefault="00B45C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C72" w:rsidRDefault="00B45C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C72" w:rsidRDefault="00B45C7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C17"/>
    <w:rsid w:val="00002C6D"/>
    <w:rsid w:val="001B1B5D"/>
    <w:rsid w:val="002C5C17"/>
    <w:rsid w:val="00441127"/>
    <w:rsid w:val="00444AAD"/>
    <w:rsid w:val="004464F7"/>
    <w:rsid w:val="00565D17"/>
    <w:rsid w:val="005A7B9A"/>
    <w:rsid w:val="005C5CBF"/>
    <w:rsid w:val="005E09DD"/>
    <w:rsid w:val="0074026C"/>
    <w:rsid w:val="007D199E"/>
    <w:rsid w:val="009032A5"/>
    <w:rsid w:val="00AE6450"/>
    <w:rsid w:val="00AF6F30"/>
    <w:rsid w:val="00B00BEA"/>
    <w:rsid w:val="00B45C72"/>
    <w:rsid w:val="00CC2E36"/>
    <w:rsid w:val="00D0372F"/>
    <w:rsid w:val="00ED703B"/>
    <w:rsid w:val="00EF71DE"/>
    <w:rsid w:val="00FD5105"/>
    <w:rsid w:val="00FF7B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4F308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A7B9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7B9A"/>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B45C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C72"/>
  </w:style>
  <w:style w:type="paragraph" w:styleId="Footer">
    <w:name w:val="footer"/>
    <w:basedOn w:val="Normal"/>
    <w:link w:val="FooterChar"/>
    <w:uiPriority w:val="99"/>
    <w:unhideWhenUsed/>
    <w:rsid w:val="00B45C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C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545</Words>
  <Characters>3109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2019-09-12T18:08:00Z</dcterms:created>
  <dcterms:modified xsi:type="dcterms:W3CDTF">2019-09-24T22:58:00Z</dcterms:modified>
</cp:coreProperties>
</file>